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C995" w14:textId="77777777" w:rsidR="00A367B7" w:rsidRDefault="00A367B7" w:rsidP="00B265CF">
      <w:pPr>
        <w:pStyle w:val="Heading1"/>
      </w:pPr>
    </w:p>
    <w:p w14:paraId="78853BCF" w14:textId="77777777" w:rsidR="001F2CC2" w:rsidRDefault="001F2CC2" w:rsidP="001F2CC2"/>
    <w:p w14:paraId="05D43BA7" w14:textId="77777777" w:rsidR="001F2CC2" w:rsidRDefault="001F2CC2" w:rsidP="001F2CC2"/>
    <w:p w14:paraId="5A6BD86A" w14:textId="77777777" w:rsidR="001F2CC2" w:rsidRPr="001F2CC2" w:rsidRDefault="001F2CC2" w:rsidP="001F2CC2"/>
    <w:p w14:paraId="443ED29D" w14:textId="0088F280" w:rsidR="009D7FF2" w:rsidRPr="00B265CF" w:rsidRDefault="007E2DFE" w:rsidP="00B265CF">
      <w:pPr>
        <w:pStyle w:val="Heading1"/>
      </w:pPr>
      <w:r w:rsidRPr="00B265CF">
        <w:t>Volunteers</w:t>
      </w:r>
      <w:r w:rsidR="00E34461" w:rsidRPr="00B265CF">
        <w:t>’</w:t>
      </w:r>
      <w:r w:rsidRPr="00B265CF">
        <w:t xml:space="preserve"> News</w:t>
      </w:r>
      <w:r w:rsidR="00FD758C" w:rsidRPr="00B265CF">
        <w:t xml:space="preserve"> – </w:t>
      </w:r>
      <w:r w:rsidR="008F15F6">
        <w:t>February 2026</w:t>
      </w:r>
    </w:p>
    <w:p w14:paraId="11C80BF2" w14:textId="77777777" w:rsidR="00E34461" w:rsidRDefault="00E34461" w:rsidP="00197F97"/>
    <w:p w14:paraId="6081E195" w14:textId="04DAD828" w:rsidR="00595AE4" w:rsidRDefault="00595AE4" w:rsidP="00595AE4">
      <w:r w:rsidRPr="005310A9">
        <w:t>Dear Volunteer,</w:t>
      </w:r>
    </w:p>
    <w:p w14:paraId="0D46B84A" w14:textId="77777777" w:rsidR="0004376A" w:rsidRDefault="0004376A" w:rsidP="00595AE4"/>
    <w:p w14:paraId="68720E8D" w14:textId="3C78AE40" w:rsidR="0004376A" w:rsidRDefault="00C777EB" w:rsidP="00595AE4">
      <w:r>
        <w:t>Where did the last six weeks go</w:t>
      </w:r>
      <w:r w:rsidR="00644596">
        <w:t xml:space="preserve">! With the deluge of </w:t>
      </w:r>
      <w:r w:rsidR="00B36F1A">
        <w:t>rain,</w:t>
      </w:r>
      <w:r w:rsidR="00644596">
        <w:t xml:space="preserve"> it seems the days have passed quite quickly. Wishing you </w:t>
      </w:r>
      <w:r w:rsidR="00486E4C">
        <w:t xml:space="preserve">and your families </w:t>
      </w:r>
      <w:r w:rsidR="00644596">
        <w:t>a very happy and pro</w:t>
      </w:r>
      <w:r w:rsidR="00486E4C">
        <w:t>sperous 2026.</w:t>
      </w:r>
    </w:p>
    <w:p w14:paraId="1DEDD3F0" w14:textId="77777777" w:rsidR="008F15F6" w:rsidRDefault="008F15F6" w:rsidP="00595AE4"/>
    <w:p w14:paraId="5D0827DB" w14:textId="19B954BC" w:rsidR="008F15F6" w:rsidRDefault="008F15F6" w:rsidP="008F15F6">
      <w:pPr>
        <w:pStyle w:val="Heading2"/>
      </w:pPr>
      <w:r>
        <w:t>Grant Success</w:t>
      </w:r>
    </w:p>
    <w:p w14:paraId="390CFBD9" w14:textId="4448CBC3" w:rsidR="008F15F6" w:rsidRDefault="008F15F6" w:rsidP="00595AE4">
      <w:r>
        <w:t xml:space="preserve">On the last day of 2025 we heard </w:t>
      </w:r>
      <w:r w:rsidR="00B0381A">
        <w:t>from Moon</w:t>
      </w:r>
      <w:r w:rsidR="004A568E">
        <w:t>d</w:t>
      </w:r>
      <w:r w:rsidR="00B0381A">
        <w:t>ance Foundatio</w:t>
      </w:r>
      <w:r w:rsidR="00B53A56">
        <w:t>n,</w:t>
      </w:r>
      <w:r w:rsidR="00B0381A">
        <w:t xml:space="preserve"> they had decided to award us a grant for 2026</w:t>
      </w:r>
      <w:r w:rsidR="00B53A56">
        <w:t>/27</w:t>
      </w:r>
      <w:r w:rsidR="00B0381A">
        <w:t xml:space="preserve"> </w:t>
      </w:r>
      <w:r w:rsidR="003A7236">
        <w:t xml:space="preserve">it </w:t>
      </w:r>
      <w:r w:rsidR="006C4F23">
        <w:t xml:space="preserve">is </w:t>
      </w:r>
      <w:r w:rsidR="003A7236">
        <w:t xml:space="preserve">around </w:t>
      </w:r>
      <w:r w:rsidR="006C4F23">
        <w:t xml:space="preserve">one third of what we need </w:t>
      </w:r>
      <w:r w:rsidR="003A7236">
        <w:t xml:space="preserve">to raise </w:t>
      </w:r>
      <w:r w:rsidR="006C4F23">
        <w:t>each year to run the charity</w:t>
      </w:r>
      <w:r w:rsidR="00B0381A">
        <w:t xml:space="preserve">. </w:t>
      </w:r>
      <w:r w:rsidR="004A568E" w:rsidRPr="004A568E">
        <w:t>The Moondance Foundation is a family charitable foundation, set up by Diane and Henry Engelhardt to further their family’s philanthropy and giving.</w:t>
      </w:r>
      <w:r w:rsidR="004A568E">
        <w:t xml:space="preserve"> Henry</w:t>
      </w:r>
      <w:r w:rsidR="00937ED3">
        <w:t xml:space="preserve"> Engelhart was the founder of Admiral Insurance and he and his family live in North Cardiff</w:t>
      </w:r>
      <w:r w:rsidR="006C4F23">
        <w:t xml:space="preserve">. </w:t>
      </w:r>
      <w:r w:rsidR="00B53A56">
        <w:t>Th</w:t>
      </w:r>
      <w:r w:rsidR="006C4F23">
        <w:t xml:space="preserve">is was a great start to </w:t>
      </w:r>
      <w:r w:rsidR="00B36F1A">
        <w:t>2026,</w:t>
      </w:r>
      <w:r w:rsidR="006C4F23">
        <w:t xml:space="preserve"> </w:t>
      </w:r>
      <w:r w:rsidR="00CC367F">
        <w:t>and we are truly grateful to the Foundation for their support.</w:t>
      </w:r>
    </w:p>
    <w:p w14:paraId="70584C40" w14:textId="77777777" w:rsidR="00A367B7" w:rsidRDefault="00A367B7" w:rsidP="00595AE4"/>
    <w:p w14:paraId="65552483" w14:textId="5B97306F" w:rsidR="00A367B7" w:rsidRPr="006B3C58" w:rsidRDefault="00A367B7" w:rsidP="00A367B7">
      <w:pPr>
        <w:pStyle w:val="Heading2"/>
        <w:rPr>
          <w:color w:val="000000" w:themeColor="text1"/>
        </w:rPr>
      </w:pPr>
      <w:r>
        <w:t>Christmas Concert</w:t>
      </w:r>
    </w:p>
    <w:p w14:paraId="5428152A" w14:textId="5B154368" w:rsidR="00A367B7" w:rsidRPr="006B3C58" w:rsidRDefault="00A367B7" w:rsidP="00A367B7">
      <w:pPr>
        <w:rPr>
          <w:color w:val="000000" w:themeColor="text1"/>
        </w:rPr>
      </w:pPr>
      <w:r w:rsidRPr="006B3C58">
        <w:rPr>
          <w:color w:val="000000" w:themeColor="text1"/>
        </w:rPr>
        <w:t xml:space="preserve">We had a wonderful evening of song and </w:t>
      </w:r>
      <w:r w:rsidR="00B36F1A" w:rsidRPr="006B3C58">
        <w:rPr>
          <w:color w:val="000000" w:themeColor="text1"/>
        </w:rPr>
        <w:t>merriment,</w:t>
      </w:r>
      <w:r w:rsidRPr="006B3C58">
        <w:rPr>
          <w:color w:val="000000" w:themeColor="text1"/>
        </w:rPr>
        <w:t xml:space="preserve"> and </w:t>
      </w:r>
      <w:r w:rsidR="001D5EB4" w:rsidRPr="006B3C58">
        <w:rPr>
          <w:color w:val="000000" w:themeColor="text1"/>
        </w:rPr>
        <w:t>everyone left with smiles on their faces. We also raised</w:t>
      </w:r>
      <w:r w:rsidR="00C0053D" w:rsidRPr="006B3C58">
        <w:rPr>
          <w:color w:val="000000" w:themeColor="text1"/>
        </w:rPr>
        <w:t xml:space="preserve"> just over £450</w:t>
      </w:r>
      <w:r w:rsidR="006346A8" w:rsidRPr="006B3C58">
        <w:rPr>
          <w:color w:val="000000" w:themeColor="text1"/>
        </w:rPr>
        <w:t xml:space="preserve">. </w:t>
      </w:r>
      <w:r w:rsidR="00436254" w:rsidRPr="006B3C58">
        <w:rPr>
          <w:color w:val="000000" w:themeColor="text1"/>
        </w:rPr>
        <w:t xml:space="preserve">A big </w:t>
      </w:r>
      <w:r w:rsidR="00520462" w:rsidRPr="006B3C58">
        <w:rPr>
          <w:color w:val="000000" w:themeColor="text1"/>
        </w:rPr>
        <w:t xml:space="preserve">thank you to all who attend and to our musical acts Cardiff Dragon Uke </w:t>
      </w:r>
      <w:r w:rsidR="00F0337D" w:rsidRPr="006B3C58">
        <w:rPr>
          <w:color w:val="000000" w:themeColor="text1"/>
        </w:rPr>
        <w:t xml:space="preserve">Band, Oriana Ladies </w:t>
      </w:r>
      <w:r w:rsidR="006346A8" w:rsidRPr="006B3C58">
        <w:rPr>
          <w:color w:val="000000" w:themeColor="text1"/>
        </w:rPr>
        <w:t>Choir</w:t>
      </w:r>
      <w:r w:rsidR="00F0337D" w:rsidRPr="006B3C58">
        <w:rPr>
          <w:color w:val="000000" w:themeColor="text1"/>
        </w:rPr>
        <w:t xml:space="preserve"> and the Choir with No Name.</w:t>
      </w:r>
    </w:p>
    <w:p w14:paraId="3F9938EF" w14:textId="77777777" w:rsidR="001473F1" w:rsidRPr="006B3C58" w:rsidRDefault="001473F1" w:rsidP="00595AE4">
      <w:pPr>
        <w:rPr>
          <w:color w:val="000000" w:themeColor="text1"/>
        </w:rPr>
      </w:pPr>
    </w:p>
    <w:p w14:paraId="71B7FBC0" w14:textId="1A382718" w:rsidR="00595AE4" w:rsidRPr="006B3C58" w:rsidRDefault="00486E4C" w:rsidP="00CB4CA8">
      <w:pPr>
        <w:pStyle w:val="Heading2"/>
        <w:rPr>
          <w:color w:val="000000" w:themeColor="text1"/>
        </w:rPr>
      </w:pPr>
      <w:r w:rsidRPr="006B3C58">
        <w:rPr>
          <w:color w:val="000000" w:themeColor="text1"/>
        </w:rPr>
        <w:t xml:space="preserve">Update </w:t>
      </w:r>
      <w:r w:rsidR="00923B7B" w:rsidRPr="006B3C58">
        <w:rPr>
          <w:color w:val="000000" w:themeColor="text1"/>
        </w:rPr>
        <w:t>on Operational Changes</w:t>
      </w:r>
    </w:p>
    <w:p w14:paraId="563B7DB4" w14:textId="3B1B7254" w:rsidR="00635E32" w:rsidRPr="006B3C58" w:rsidRDefault="00486E4C" w:rsidP="00595AE4">
      <w:pPr>
        <w:rPr>
          <w:color w:val="000000" w:themeColor="text1"/>
        </w:rPr>
      </w:pPr>
      <w:r w:rsidRPr="006B3C58">
        <w:rPr>
          <w:color w:val="000000" w:themeColor="text1"/>
        </w:rPr>
        <w:t xml:space="preserve">As </w:t>
      </w:r>
      <w:r w:rsidR="003A7236" w:rsidRPr="006B3C58">
        <w:rPr>
          <w:color w:val="000000" w:themeColor="text1"/>
        </w:rPr>
        <w:t xml:space="preserve">some of you may </w:t>
      </w:r>
      <w:r w:rsidRPr="006B3C58">
        <w:rPr>
          <w:color w:val="000000" w:themeColor="text1"/>
        </w:rPr>
        <w:t xml:space="preserve">know </w:t>
      </w:r>
      <w:r w:rsidR="00C25FD1" w:rsidRPr="006B3C58">
        <w:rPr>
          <w:color w:val="000000" w:themeColor="text1"/>
        </w:rPr>
        <w:t xml:space="preserve">Ruth stepped in to help us out </w:t>
      </w:r>
      <w:r w:rsidR="00390399" w:rsidRPr="006B3C58">
        <w:rPr>
          <w:color w:val="000000" w:themeColor="text1"/>
        </w:rPr>
        <w:t>in</w:t>
      </w:r>
      <w:r w:rsidR="00C25FD1" w:rsidRPr="006B3C58">
        <w:rPr>
          <w:color w:val="000000" w:themeColor="text1"/>
        </w:rPr>
        <w:t xml:space="preserve"> January </w:t>
      </w:r>
      <w:r w:rsidR="009B56CA" w:rsidRPr="006B3C58">
        <w:rPr>
          <w:color w:val="000000" w:themeColor="text1"/>
        </w:rPr>
        <w:t xml:space="preserve">to the beginning of </w:t>
      </w:r>
      <w:r w:rsidR="00B36F1A" w:rsidRPr="006B3C58">
        <w:rPr>
          <w:color w:val="000000" w:themeColor="text1"/>
        </w:rPr>
        <w:t>March,</w:t>
      </w:r>
      <w:r w:rsidR="009B56CA" w:rsidRPr="006B3C58">
        <w:rPr>
          <w:color w:val="000000" w:themeColor="text1"/>
        </w:rPr>
        <w:t xml:space="preserve"> </w:t>
      </w:r>
      <w:r w:rsidR="00880BD1" w:rsidRPr="006B3C58">
        <w:rPr>
          <w:color w:val="000000" w:themeColor="text1"/>
        </w:rPr>
        <w:t>w</w:t>
      </w:r>
      <w:r w:rsidR="004307F8" w:rsidRPr="006B3C58">
        <w:rPr>
          <w:color w:val="000000" w:themeColor="text1"/>
        </w:rPr>
        <w:t>e are grateful to her</w:t>
      </w:r>
      <w:r w:rsidR="00880BD1" w:rsidRPr="006B3C58">
        <w:rPr>
          <w:color w:val="000000" w:themeColor="text1"/>
        </w:rPr>
        <w:t>. I</w:t>
      </w:r>
      <w:r w:rsidR="004307F8" w:rsidRPr="006B3C58">
        <w:rPr>
          <w:color w:val="000000" w:themeColor="text1"/>
        </w:rPr>
        <w:t>t has</w:t>
      </w:r>
      <w:r w:rsidR="009B56CA" w:rsidRPr="006B3C58">
        <w:rPr>
          <w:color w:val="000000" w:themeColor="text1"/>
        </w:rPr>
        <w:t xml:space="preserve"> also</w:t>
      </w:r>
      <w:r w:rsidR="004307F8" w:rsidRPr="006B3C58">
        <w:rPr>
          <w:color w:val="000000" w:themeColor="text1"/>
        </w:rPr>
        <w:t xml:space="preserve"> demonstrated the new single </w:t>
      </w:r>
      <w:r w:rsidR="00880BD1" w:rsidRPr="006B3C58">
        <w:rPr>
          <w:color w:val="000000" w:themeColor="text1"/>
        </w:rPr>
        <w:t xml:space="preserve">admin </w:t>
      </w:r>
      <w:r w:rsidR="00671C70" w:rsidRPr="006B3C58">
        <w:rPr>
          <w:color w:val="000000" w:themeColor="text1"/>
        </w:rPr>
        <w:t>role</w:t>
      </w:r>
      <w:r w:rsidR="00880BD1" w:rsidRPr="006B3C58">
        <w:rPr>
          <w:color w:val="000000" w:themeColor="text1"/>
        </w:rPr>
        <w:t xml:space="preserve"> together with</w:t>
      </w:r>
      <w:r w:rsidR="00671C70" w:rsidRPr="006B3C58">
        <w:rPr>
          <w:color w:val="000000" w:themeColor="text1"/>
        </w:rPr>
        <w:t xml:space="preserve"> the Volunteero app </w:t>
      </w:r>
      <w:r w:rsidR="00880BD1" w:rsidRPr="006B3C58">
        <w:rPr>
          <w:color w:val="000000" w:themeColor="text1"/>
        </w:rPr>
        <w:t xml:space="preserve">has </w:t>
      </w:r>
      <w:r w:rsidR="00192074" w:rsidRPr="006B3C58">
        <w:rPr>
          <w:color w:val="000000" w:themeColor="text1"/>
        </w:rPr>
        <w:t>set up volunteers for the majority</w:t>
      </w:r>
      <w:r w:rsidR="00671C70" w:rsidRPr="006B3C58">
        <w:rPr>
          <w:color w:val="000000" w:themeColor="text1"/>
        </w:rPr>
        <w:t xml:space="preserve"> </w:t>
      </w:r>
      <w:r w:rsidR="006346A8" w:rsidRPr="006B3C58">
        <w:rPr>
          <w:color w:val="000000" w:themeColor="text1"/>
        </w:rPr>
        <w:t>all</w:t>
      </w:r>
      <w:r w:rsidR="00671C70" w:rsidRPr="006B3C58">
        <w:rPr>
          <w:color w:val="000000" w:themeColor="text1"/>
        </w:rPr>
        <w:t xml:space="preserve"> our regular repeat tasks. </w:t>
      </w:r>
      <w:r w:rsidR="0054290D" w:rsidRPr="006B3C58">
        <w:rPr>
          <w:color w:val="000000" w:themeColor="text1"/>
        </w:rPr>
        <w:t xml:space="preserve">So now we tend to be looking for </w:t>
      </w:r>
      <w:r w:rsidR="009B56CA" w:rsidRPr="006B3C58">
        <w:rPr>
          <w:color w:val="000000" w:themeColor="text1"/>
        </w:rPr>
        <w:t xml:space="preserve">the occasional </w:t>
      </w:r>
      <w:r w:rsidR="0054290D" w:rsidRPr="006B3C58">
        <w:rPr>
          <w:color w:val="000000" w:themeColor="text1"/>
        </w:rPr>
        <w:t xml:space="preserve">holiday cover and the </w:t>
      </w:r>
      <w:r w:rsidR="00436254" w:rsidRPr="006B3C58">
        <w:rPr>
          <w:color w:val="000000" w:themeColor="text1"/>
        </w:rPr>
        <w:t>one-off</w:t>
      </w:r>
      <w:r w:rsidR="0054290D" w:rsidRPr="006B3C58">
        <w:rPr>
          <w:color w:val="000000" w:themeColor="text1"/>
        </w:rPr>
        <w:t xml:space="preserve"> tasks. </w:t>
      </w:r>
    </w:p>
    <w:p w14:paraId="2D961D54" w14:textId="77777777" w:rsidR="0054290D" w:rsidRPr="006B3C58" w:rsidRDefault="0054290D" w:rsidP="00595AE4">
      <w:pPr>
        <w:rPr>
          <w:color w:val="000000" w:themeColor="text1"/>
        </w:rPr>
      </w:pPr>
    </w:p>
    <w:p w14:paraId="1A2CA4C8" w14:textId="0A514120" w:rsidR="008F15F6" w:rsidRPr="006B3C58" w:rsidRDefault="008F15F6" w:rsidP="008F15F6">
      <w:pPr>
        <w:pStyle w:val="Heading2"/>
        <w:rPr>
          <w:color w:val="000000" w:themeColor="text1"/>
        </w:rPr>
      </w:pPr>
      <w:r w:rsidRPr="006B3C58">
        <w:rPr>
          <w:color w:val="000000" w:themeColor="text1"/>
        </w:rPr>
        <w:t>Administrator Post</w:t>
      </w:r>
    </w:p>
    <w:p w14:paraId="778394AA" w14:textId="3CF34119" w:rsidR="0054290D" w:rsidRPr="006B3C58" w:rsidRDefault="00805C83" w:rsidP="00595AE4">
      <w:pPr>
        <w:rPr>
          <w:color w:val="000000" w:themeColor="text1"/>
        </w:rPr>
      </w:pPr>
      <w:r w:rsidRPr="006B3C58">
        <w:rPr>
          <w:color w:val="000000" w:themeColor="text1"/>
        </w:rPr>
        <w:t xml:space="preserve">We are now going to advertise the </w:t>
      </w:r>
      <w:r w:rsidR="00436254" w:rsidRPr="006B3C58">
        <w:rPr>
          <w:color w:val="000000" w:themeColor="text1"/>
        </w:rPr>
        <w:t>vacancy</w:t>
      </w:r>
      <w:r w:rsidRPr="006B3C58">
        <w:rPr>
          <w:color w:val="000000" w:themeColor="text1"/>
        </w:rPr>
        <w:t xml:space="preserve"> firstly amongst our own volunteers and then using the links we have with C3SC (Council for the Third Sector in Cardiff) </w:t>
      </w:r>
      <w:r w:rsidR="00022751" w:rsidRPr="006B3C58">
        <w:rPr>
          <w:color w:val="000000" w:themeColor="text1"/>
        </w:rPr>
        <w:t>and WCV</w:t>
      </w:r>
      <w:r w:rsidR="00B53A56" w:rsidRPr="006B3C58">
        <w:rPr>
          <w:color w:val="000000" w:themeColor="text1"/>
        </w:rPr>
        <w:t>A</w:t>
      </w:r>
      <w:r w:rsidR="00C116DA" w:rsidRPr="006B3C58">
        <w:rPr>
          <w:color w:val="000000" w:themeColor="text1"/>
        </w:rPr>
        <w:t xml:space="preserve">, </w:t>
      </w:r>
      <w:r w:rsidR="00022751" w:rsidRPr="006B3C58">
        <w:rPr>
          <w:color w:val="000000" w:themeColor="text1"/>
        </w:rPr>
        <w:t xml:space="preserve">we </w:t>
      </w:r>
      <w:r w:rsidR="006A5C00" w:rsidRPr="006B3C58">
        <w:rPr>
          <w:color w:val="000000" w:themeColor="text1"/>
        </w:rPr>
        <w:t xml:space="preserve">will </w:t>
      </w:r>
      <w:r w:rsidR="00022751" w:rsidRPr="006B3C58">
        <w:rPr>
          <w:color w:val="000000" w:themeColor="text1"/>
        </w:rPr>
        <w:t>advertise the post</w:t>
      </w:r>
      <w:r w:rsidR="006A5C00" w:rsidRPr="006B3C58">
        <w:rPr>
          <w:color w:val="000000" w:themeColor="text1"/>
        </w:rPr>
        <w:t xml:space="preserve"> on their websites as well as our own</w:t>
      </w:r>
      <w:r w:rsidR="00022751" w:rsidRPr="006B3C58">
        <w:rPr>
          <w:color w:val="000000" w:themeColor="text1"/>
        </w:rPr>
        <w:t xml:space="preserve">. We are hoping this will suit someone </w:t>
      </w:r>
      <w:r w:rsidR="00AF7727" w:rsidRPr="006B3C58">
        <w:rPr>
          <w:color w:val="000000" w:themeColor="text1"/>
        </w:rPr>
        <w:t xml:space="preserve">who is looking for </w:t>
      </w:r>
      <w:r w:rsidR="006A5C00" w:rsidRPr="006B3C58">
        <w:rPr>
          <w:color w:val="000000" w:themeColor="text1"/>
        </w:rPr>
        <w:t>a</w:t>
      </w:r>
      <w:r w:rsidR="00AF7727" w:rsidRPr="006B3C58">
        <w:rPr>
          <w:color w:val="000000" w:themeColor="text1"/>
        </w:rPr>
        <w:t xml:space="preserve"> work life balance or </w:t>
      </w:r>
      <w:r w:rsidR="00AF7727" w:rsidRPr="006B3C58">
        <w:rPr>
          <w:strike/>
          <w:color w:val="000000" w:themeColor="text1"/>
        </w:rPr>
        <w:t>maybe</w:t>
      </w:r>
      <w:r w:rsidR="00AF7727" w:rsidRPr="006B3C58">
        <w:rPr>
          <w:color w:val="000000" w:themeColor="text1"/>
        </w:rPr>
        <w:t xml:space="preserve"> has just retired and</w:t>
      </w:r>
      <w:r w:rsidR="00436254" w:rsidRPr="006B3C58">
        <w:rPr>
          <w:color w:val="000000" w:themeColor="text1"/>
        </w:rPr>
        <w:t xml:space="preserve"> not</w:t>
      </w:r>
      <w:r w:rsidR="00AF7727" w:rsidRPr="006B3C58">
        <w:rPr>
          <w:color w:val="000000" w:themeColor="text1"/>
        </w:rPr>
        <w:t xml:space="preserve"> ready to </w:t>
      </w:r>
      <w:r w:rsidR="007C0EA6" w:rsidRPr="006B3C58">
        <w:rPr>
          <w:color w:val="000000" w:themeColor="text1"/>
        </w:rPr>
        <w:t>stop working entirely.</w:t>
      </w:r>
    </w:p>
    <w:p w14:paraId="6B88A3F3" w14:textId="77777777" w:rsidR="00363107" w:rsidRDefault="00363107" w:rsidP="00595AE4"/>
    <w:p w14:paraId="7D327087" w14:textId="77777777" w:rsidR="001F2CC2" w:rsidRDefault="001F2CC2" w:rsidP="00D93B8A">
      <w:pPr>
        <w:pStyle w:val="Heading2"/>
      </w:pPr>
    </w:p>
    <w:p w14:paraId="7CC4B22F" w14:textId="77777777" w:rsidR="001F2CC2" w:rsidRDefault="001F2CC2" w:rsidP="00D93B8A">
      <w:pPr>
        <w:pStyle w:val="Heading2"/>
      </w:pPr>
    </w:p>
    <w:p w14:paraId="66655BEA" w14:textId="77777777" w:rsidR="001F2CC2" w:rsidRDefault="001F2CC2" w:rsidP="00D93B8A">
      <w:pPr>
        <w:pStyle w:val="Heading2"/>
      </w:pPr>
    </w:p>
    <w:p w14:paraId="3B6D3975" w14:textId="77777777" w:rsidR="001F2CC2" w:rsidRDefault="001F2CC2" w:rsidP="00D93B8A">
      <w:pPr>
        <w:pStyle w:val="Heading2"/>
      </w:pPr>
    </w:p>
    <w:p w14:paraId="472AE34F" w14:textId="77777777" w:rsidR="001F2CC2" w:rsidRDefault="001F2CC2" w:rsidP="00D93B8A">
      <w:pPr>
        <w:pStyle w:val="Heading2"/>
      </w:pPr>
    </w:p>
    <w:p w14:paraId="051AC3B2" w14:textId="77777777" w:rsidR="001F2CC2" w:rsidRDefault="001F2CC2" w:rsidP="00D93B8A">
      <w:pPr>
        <w:pStyle w:val="Heading2"/>
      </w:pPr>
    </w:p>
    <w:p w14:paraId="12100C73" w14:textId="77777777" w:rsidR="001F2CC2" w:rsidRDefault="001F2CC2" w:rsidP="00D93B8A">
      <w:pPr>
        <w:pStyle w:val="Heading2"/>
      </w:pPr>
    </w:p>
    <w:p w14:paraId="6544277C" w14:textId="77777777" w:rsidR="001F2CC2" w:rsidRDefault="001F2CC2" w:rsidP="00D93B8A">
      <w:pPr>
        <w:pStyle w:val="Heading2"/>
      </w:pPr>
    </w:p>
    <w:p w14:paraId="07ED62C2" w14:textId="0CBA61BC" w:rsidR="00D93B8A" w:rsidRDefault="00C116DA" w:rsidP="00D93B8A">
      <w:pPr>
        <w:pStyle w:val="Heading2"/>
      </w:pPr>
      <w:r>
        <w:t>Post Details</w:t>
      </w:r>
    </w:p>
    <w:p w14:paraId="46ED3314" w14:textId="77777777" w:rsidR="00D93B8A" w:rsidRDefault="00D93B8A" w:rsidP="00D93B8A">
      <w:pPr>
        <w:pStyle w:val="Heading2"/>
      </w:pPr>
    </w:p>
    <w:p w14:paraId="1E515721" w14:textId="38F26A85" w:rsidR="00F0337D" w:rsidRPr="009B56CA" w:rsidRDefault="00363107" w:rsidP="00D93B8A">
      <w:pPr>
        <w:pStyle w:val="Heading2"/>
        <w:rPr>
          <w:b w:val="0"/>
          <w:bCs w:val="0"/>
          <w:i/>
          <w:iCs/>
          <w:color w:val="000000" w:themeColor="text1"/>
        </w:rPr>
      </w:pPr>
      <w:r w:rsidRPr="009B56CA">
        <w:rPr>
          <w:i/>
          <w:iCs/>
          <w:color w:val="000000" w:themeColor="text1"/>
        </w:rPr>
        <w:t xml:space="preserve">Are you interested in helping </w:t>
      </w:r>
      <w:r w:rsidR="00B94885" w:rsidRPr="009B56CA">
        <w:rPr>
          <w:i/>
          <w:iCs/>
          <w:color w:val="000000" w:themeColor="text1"/>
        </w:rPr>
        <w:t xml:space="preserve">run </w:t>
      </w:r>
      <w:r w:rsidRPr="009B56CA">
        <w:rPr>
          <w:i/>
          <w:iCs/>
          <w:color w:val="000000" w:themeColor="text1"/>
        </w:rPr>
        <w:t>our charity</w:t>
      </w:r>
      <w:r w:rsidR="00B94885" w:rsidRPr="009B56CA">
        <w:rPr>
          <w:i/>
          <w:iCs/>
          <w:color w:val="000000" w:themeColor="text1"/>
        </w:rPr>
        <w:t>’s day to day business</w:t>
      </w:r>
      <w:r w:rsidR="00F0337D" w:rsidRPr="009B56CA">
        <w:rPr>
          <w:i/>
          <w:iCs/>
          <w:color w:val="000000" w:themeColor="text1"/>
        </w:rPr>
        <w:t xml:space="preserve">? </w:t>
      </w:r>
    </w:p>
    <w:p w14:paraId="3BB5F14B" w14:textId="31885226" w:rsidR="00363107" w:rsidRPr="009B56CA" w:rsidRDefault="00F0337D" w:rsidP="00F0337D">
      <w:pPr>
        <w:pStyle w:val="Heading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9B56CA">
        <w:rPr>
          <w:b/>
          <w:bCs/>
          <w:i/>
          <w:iCs/>
          <w:color w:val="000000" w:themeColor="text1"/>
          <w:sz w:val="24"/>
          <w:szCs w:val="24"/>
        </w:rPr>
        <w:t>I</w:t>
      </w:r>
      <w:r w:rsidR="00B94885" w:rsidRPr="009B56CA">
        <w:rPr>
          <w:b/>
          <w:bCs/>
          <w:i/>
          <w:iCs/>
          <w:color w:val="000000" w:themeColor="text1"/>
          <w:sz w:val="24"/>
          <w:szCs w:val="24"/>
        </w:rPr>
        <w:t>t’s a very rewarding job.</w:t>
      </w:r>
    </w:p>
    <w:p w14:paraId="1A58874C" w14:textId="77777777" w:rsidR="007C0EA6" w:rsidRPr="006B3C58" w:rsidRDefault="007C0EA6" w:rsidP="006B3C58">
      <w:pPr>
        <w:rPr>
          <w:color w:val="000000" w:themeColor="text1"/>
        </w:rPr>
      </w:pPr>
    </w:p>
    <w:p w14:paraId="0B486A88" w14:textId="01E96477" w:rsidR="0046605D" w:rsidRPr="006B3C58" w:rsidRDefault="007C0EA6" w:rsidP="006B3C58">
      <w:pPr>
        <w:rPr>
          <w:color w:val="000000" w:themeColor="text1"/>
        </w:rPr>
      </w:pPr>
      <w:r w:rsidRPr="006B3C58">
        <w:rPr>
          <w:color w:val="000000" w:themeColor="text1"/>
        </w:rPr>
        <w:t xml:space="preserve">The post is </w:t>
      </w:r>
      <w:r w:rsidR="0046605D" w:rsidRPr="006B3C58">
        <w:rPr>
          <w:color w:val="000000" w:themeColor="text1"/>
        </w:rPr>
        <w:t>Administrator and the hours are 9.30 – 12.30</w:t>
      </w:r>
      <w:r w:rsidR="00A54965" w:rsidRPr="006B3C58">
        <w:rPr>
          <w:color w:val="000000" w:themeColor="text1"/>
        </w:rPr>
        <w:t xml:space="preserve"> Tues</w:t>
      </w:r>
      <w:r w:rsidR="004D3164" w:rsidRPr="006B3C58">
        <w:rPr>
          <w:color w:val="000000" w:themeColor="text1"/>
        </w:rPr>
        <w:t>day</w:t>
      </w:r>
      <w:r w:rsidR="00A54965" w:rsidRPr="006B3C58">
        <w:rPr>
          <w:color w:val="000000" w:themeColor="text1"/>
        </w:rPr>
        <w:t>, Wed</w:t>
      </w:r>
      <w:r w:rsidR="004D3164" w:rsidRPr="006B3C58">
        <w:rPr>
          <w:color w:val="000000" w:themeColor="text1"/>
        </w:rPr>
        <w:t>nesday</w:t>
      </w:r>
      <w:r w:rsidR="00A54965" w:rsidRPr="006B3C58">
        <w:rPr>
          <w:color w:val="000000" w:themeColor="text1"/>
        </w:rPr>
        <w:t xml:space="preserve">, and Thursday. </w:t>
      </w:r>
    </w:p>
    <w:p w14:paraId="198F5DA5" w14:textId="77777777" w:rsidR="00FA406B" w:rsidRDefault="00FA406B" w:rsidP="0046605D"/>
    <w:p w14:paraId="25636EC2" w14:textId="5289B4F7" w:rsidR="00E9641C" w:rsidRDefault="00A54965" w:rsidP="0046605D">
      <w:r>
        <w:t>The remuneration for the 9 hours per week is paid at the National Living Wage of £12</w:t>
      </w:r>
      <w:r w:rsidR="002C7B50">
        <w:t>.</w:t>
      </w:r>
      <w:r w:rsidR="00DB4CAF">
        <w:t>2</w:t>
      </w:r>
      <w:r w:rsidR="002C7B50">
        <w:t>1</w:t>
      </w:r>
      <w:r w:rsidR="00DB4CAF">
        <w:t xml:space="preserve"> </w:t>
      </w:r>
      <w:r w:rsidR="00D93B8A">
        <w:t>hourly rate</w:t>
      </w:r>
      <w:r w:rsidR="004D3164">
        <w:rPr>
          <w:color w:val="EE0000"/>
        </w:rPr>
        <w:t>,</w:t>
      </w:r>
      <w:r w:rsidR="00D93B8A">
        <w:t xml:space="preserve"> </w:t>
      </w:r>
      <w:r w:rsidR="00DB4CAF">
        <w:t>set to increase on 1 April 2026 to £12.</w:t>
      </w:r>
      <w:r w:rsidR="00B36F1A">
        <w:t>71.</w:t>
      </w:r>
    </w:p>
    <w:p w14:paraId="3B025862" w14:textId="77777777" w:rsidR="001A7666" w:rsidRDefault="001A7666" w:rsidP="0046605D"/>
    <w:p w14:paraId="03E2FA4C" w14:textId="7B53ED36" w:rsidR="00E9641C" w:rsidRDefault="00E9641C" w:rsidP="0046605D">
      <w:r>
        <w:t xml:space="preserve">Duties – the main role is to provide support to volunteers and clients by matching </w:t>
      </w:r>
      <w:r w:rsidR="00E621D9">
        <w:t xml:space="preserve">volunteers </w:t>
      </w:r>
      <w:r>
        <w:t>to the task required</w:t>
      </w:r>
      <w:r w:rsidR="00E621D9">
        <w:t xml:space="preserve"> by our clients. The entire system is </w:t>
      </w:r>
      <w:r w:rsidR="00B36F1A">
        <w:t>computerised,</w:t>
      </w:r>
      <w:r w:rsidR="00E621D9">
        <w:t xml:space="preserve"> and </w:t>
      </w:r>
      <w:r w:rsidR="00421C59">
        <w:t xml:space="preserve">the successful candidate will need to be familiar with the usual MS Office apps and will be given training on Volunteero </w:t>
      </w:r>
      <w:r w:rsidR="00800216">
        <w:t xml:space="preserve">app along with general office procedures. The nature of the post will require the successful candidate to observe confidentiality and adhere to our GDPR </w:t>
      </w:r>
      <w:r w:rsidR="00256A6C">
        <w:t>and Safeg</w:t>
      </w:r>
      <w:r w:rsidR="007D5B9D">
        <w:t>u</w:t>
      </w:r>
      <w:r w:rsidR="00256A6C">
        <w:t>arding</w:t>
      </w:r>
      <w:r w:rsidR="007D5B9D">
        <w:t xml:space="preserve"> policies</w:t>
      </w:r>
      <w:r w:rsidR="001C41E8">
        <w:t>.</w:t>
      </w:r>
    </w:p>
    <w:p w14:paraId="71860753" w14:textId="77777777" w:rsidR="001C41E8" w:rsidRDefault="001C41E8" w:rsidP="0046605D"/>
    <w:p w14:paraId="16AE6A70" w14:textId="029BB98C" w:rsidR="006B3C58" w:rsidRDefault="001C41E8" w:rsidP="0046605D">
      <w:r>
        <w:t xml:space="preserve">Line management is via our Operational Co-Ordinator Julie who </w:t>
      </w:r>
      <w:r w:rsidR="00363107">
        <w:t>has a hybrid work pattern so is not always in the office</w:t>
      </w:r>
      <w:r w:rsidR="006346A8">
        <w:t xml:space="preserve">. </w:t>
      </w:r>
      <w:r w:rsidR="00B94885">
        <w:t>Therefore</w:t>
      </w:r>
      <w:r w:rsidR="008F15F6">
        <w:t>,</w:t>
      </w:r>
      <w:r w:rsidR="00B94885">
        <w:t xml:space="preserve"> you should be comfortable to work alone as well as part of a small team. </w:t>
      </w:r>
      <w:r w:rsidR="003C40DB">
        <w:t xml:space="preserve"> </w:t>
      </w:r>
      <w:r w:rsidR="006B3C58">
        <w:t xml:space="preserve">To arrange an informal discussion please contact </w:t>
      </w:r>
      <w:r w:rsidR="003C40DB">
        <w:t xml:space="preserve">Julie </w:t>
      </w:r>
      <w:r w:rsidR="006B3C58">
        <w:t xml:space="preserve">via email </w:t>
      </w:r>
      <w:hyperlink r:id="rId8" w:history="1">
        <w:r w:rsidR="006B3C58" w:rsidRPr="00357D7A">
          <w:rPr>
            <w:rStyle w:val="Hyperlink"/>
          </w:rPr>
          <w:t>operations@gninc.org.uk</w:t>
        </w:r>
      </w:hyperlink>
    </w:p>
    <w:p w14:paraId="02A94EF5" w14:textId="01A0F39C" w:rsidR="00FA406B" w:rsidRDefault="006B3C58" w:rsidP="0046605D">
      <w:r>
        <w:t xml:space="preserve"> </w:t>
      </w:r>
    </w:p>
    <w:p w14:paraId="27DF3B60" w14:textId="468F1794" w:rsidR="00805F27" w:rsidRDefault="006A5C00" w:rsidP="00805F27">
      <w:pPr>
        <w:pStyle w:val="Heading2"/>
      </w:pPr>
      <w:r>
        <w:t xml:space="preserve">GNINC </w:t>
      </w:r>
      <w:r w:rsidR="00805F27">
        <w:t>Business Plan 2026 -2029</w:t>
      </w:r>
    </w:p>
    <w:p w14:paraId="0ED18C1E" w14:textId="26FDDA0F" w:rsidR="004413DD" w:rsidRDefault="00595AE4" w:rsidP="00595AE4">
      <w:r w:rsidRPr="005310A9">
        <w:t xml:space="preserve">The Trustees </w:t>
      </w:r>
      <w:r w:rsidR="002B6C12">
        <w:t>have developed</w:t>
      </w:r>
      <w:r w:rsidRPr="005310A9">
        <w:t xml:space="preserve"> a new Business Plan 2026 -2029 </w:t>
      </w:r>
      <w:r w:rsidR="002B6C12">
        <w:t xml:space="preserve">which will be formally approved at our March meeting. </w:t>
      </w:r>
      <w:r w:rsidR="006A5C00">
        <w:t xml:space="preserve">The Plan consolidates the work </w:t>
      </w:r>
      <w:r w:rsidR="009B56CA">
        <w:t xml:space="preserve">we </w:t>
      </w:r>
      <w:r w:rsidR="00FD56DD">
        <w:t>undertook in the past 3 years in modernising the way the charity operates</w:t>
      </w:r>
      <w:r w:rsidR="00C25DCB">
        <w:t xml:space="preserve"> and now looks to </w:t>
      </w:r>
      <w:r w:rsidR="005F6AF5">
        <w:t xml:space="preserve">develop future opportunities of working in partnership with other </w:t>
      </w:r>
      <w:r w:rsidR="004D3164">
        <w:t>like</w:t>
      </w:r>
      <w:r w:rsidR="004D3164" w:rsidRPr="006B3C58">
        <w:rPr>
          <w:color w:val="EE0000"/>
        </w:rPr>
        <w:t>-</w:t>
      </w:r>
      <w:r w:rsidR="004D3164">
        <w:t>minded</w:t>
      </w:r>
      <w:r w:rsidR="005F6AF5">
        <w:t xml:space="preserve"> organisations</w:t>
      </w:r>
      <w:r w:rsidR="00730672">
        <w:t xml:space="preserve"> to enhance the lives of those </w:t>
      </w:r>
      <w:r w:rsidR="00D93B8A">
        <w:t xml:space="preserve">people </w:t>
      </w:r>
      <w:r w:rsidR="00117576">
        <w:t>we support.</w:t>
      </w:r>
    </w:p>
    <w:p w14:paraId="4972817E" w14:textId="77777777" w:rsidR="004413DD" w:rsidRDefault="004413DD" w:rsidP="00595AE4"/>
    <w:p w14:paraId="22C7BE5E" w14:textId="0EB5CA68" w:rsidR="00425E7A" w:rsidRDefault="004413DD" w:rsidP="00595AE4">
      <w:r>
        <w:t xml:space="preserve">FUND RAISING - </w:t>
      </w:r>
      <w:r w:rsidR="00595AE4" w:rsidRPr="005310A9">
        <w:t xml:space="preserve">One of our priorities </w:t>
      </w:r>
      <w:r w:rsidR="002B6C12">
        <w:t xml:space="preserve">is </w:t>
      </w:r>
      <w:r w:rsidR="00595AE4" w:rsidRPr="005310A9">
        <w:t xml:space="preserve">looking at the way </w:t>
      </w:r>
      <w:r w:rsidR="00E93155">
        <w:t xml:space="preserve">we raise funds </w:t>
      </w:r>
      <w:r w:rsidR="00595AE4" w:rsidRPr="005310A9">
        <w:t xml:space="preserve">to </w:t>
      </w:r>
      <w:r w:rsidR="00E93155">
        <w:t>s</w:t>
      </w:r>
      <w:r w:rsidR="00595AE4" w:rsidRPr="005310A9">
        <w:t>upport the charity</w:t>
      </w:r>
      <w:r w:rsidR="00E93155">
        <w:t xml:space="preserve"> and its</w:t>
      </w:r>
      <w:r w:rsidR="00595AE4" w:rsidRPr="005310A9">
        <w:t xml:space="preserve"> services. </w:t>
      </w:r>
      <w:r w:rsidR="00645606">
        <w:t xml:space="preserve"> There is no doubt it is getting harder each year to </w:t>
      </w:r>
      <w:r w:rsidR="005079AF">
        <w:t xml:space="preserve">generate fundraising income. </w:t>
      </w:r>
      <w:r w:rsidR="00425E7A">
        <w:t xml:space="preserve">If you have any ideas or </w:t>
      </w:r>
      <w:r w:rsidR="00C116DA">
        <w:t>suggestions,</w:t>
      </w:r>
      <w:r w:rsidR="00425E7A">
        <w:t xml:space="preserve"> please contact our Chair</w:t>
      </w:r>
      <w:r w:rsidR="00C116DA">
        <w:t xml:space="preserve">person Rosemary Mathews on </w:t>
      </w:r>
      <w:hyperlink r:id="rId9" w:history="1">
        <w:r w:rsidR="00D93B8A" w:rsidRPr="004539D0">
          <w:rPr>
            <w:rStyle w:val="Hyperlink"/>
          </w:rPr>
          <w:t>chair@gninc.org.uk</w:t>
        </w:r>
      </w:hyperlink>
      <w:r w:rsidR="00D93B8A">
        <w:t xml:space="preserve"> to discuss.</w:t>
      </w:r>
    </w:p>
    <w:p w14:paraId="39AF5C96" w14:textId="77777777" w:rsidR="00425E7A" w:rsidRDefault="00425E7A" w:rsidP="00595AE4"/>
    <w:p w14:paraId="309F3264" w14:textId="539CE5A6" w:rsidR="00D9610D" w:rsidRPr="006B3C58" w:rsidRDefault="00425E7A" w:rsidP="00595AE4">
      <w:pPr>
        <w:rPr>
          <w:color w:val="000000" w:themeColor="text1"/>
        </w:rPr>
      </w:pPr>
      <w:r>
        <w:t xml:space="preserve">DONATIONS - </w:t>
      </w:r>
      <w:r w:rsidR="00595AE4" w:rsidRPr="005310A9">
        <w:t xml:space="preserve">We </w:t>
      </w:r>
      <w:r w:rsidR="00595AE4" w:rsidRPr="006B3C58">
        <w:rPr>
          <w:color w:val="000000" w:themeColor="text1"/>
        </w:rPr>
        <w:t xml:space="preserve">want to encourage a more regular donation system for those </w:t>
      </w:r>
      <w:r w:rsidR="004D3164" w:rsidRPr="006B3C58">
        <w:rPr>
          <w:color w:val="000000" w:themeColor="text1"/>
        </w:rPr>
        <w:t>using</w:t>
      </w:r>
      <w:r w:rsidR="00595AE4" w:rsidRPr="006B3C58">
        <w:rPr>
          <w:color w:val="000000" w:themeColor="text1"/>
        </w:rPr>
        <w:t xml:space="preserve"> our services, particularly Clients who use us on a frequent </w:t>
      </w:r>
      <w:r w:rsidR="00886802" w:rsidRPr="006B3C58">
        <w:rPr>
          <w:color w:val="000000" w:themeColor="text1"/>
        </w:rPr>
        <w:t xml:space="preserve">and regular </w:t>
      </w:r>
      <w:r w:rsidR="00595AE4" w:rsidRPr="006B3C58">
        <w:rPr>
          <w:color w:val="000000" w:themeColor="text1"/>
        </w:rPr>
        <w:t>basis</w:t>
      </w:r>
      <w:r w:rsidR="006346A8" w:rsidRPr="006B3C58">
        <w:rPr>
          <w:color w:val="000000" w:themeColor="text1"/>
        </w:rPr>
        <w:t xml:space="preserve">. </w:t>
      </w:r>
      <w:r w:rsidR="008C7D38" w:rsidRPr="006B3C58">
        <w:rPr>
          <w:color w:val="000000" w:themeColor="text1"/>
        </w:rPr>
        <w:t xml:space="preserve">Further updates will come next month, but if you have any thoughts on this </w:t>
      </w:r>
      <w:r w:rsidR="000E0181" w:rsidRPr="006B3C58">
        <w:rPr>
          <w:color w:val="000000" w:themeColor="text1"/>
        </w:rPr>
        <w:t>matter,</w:t>
      </w:r>
      <w:r w:rsidR="00DC60BE" w:rsidRPr="006B3C58">
        <w:rPr>
          <w:color w:val="000000" w:themeColor="text1"/>
        </w:rPr>
        <w:t xml:space="preserve"> please get in touch with the Chair</w:t>
      </w:r>
      <w:r w:rsidR="000E0181" w:rsidRPr="006B3C58">
        <w:rPr>
          <w:color w:val="000000" w:themeColor="text1"/>
        </w:rPr>
        <w:t>person Rosemary.</w:t>
      </w:r>
    </w:p>
    <w:p w14:paraId="19BF5914" w14:textId="77777777" w:rsidR="00D9610D" w:rsidRPr="006B3C58" w:rsidRDefault="00D9610D" w:rsidP="00595AE4">
      <w:pPr>
        <w:rPr>
          <w:color w:val="000000" w:themeColor="text1"/>
        </w:rPr>
      </w:pPr>
    </w:p>
    <w:p w14:paraId="4BA74508" w14:textId="53D1ECBD" w:rsidR="001F2CC2" w:rsidRDefault="00D9610D" w:rsidP="00595AE4">
      <w:pPr>
        <w:rPr>
          <w:color w:val="000000" w:themeColor="text1"/>
        </w:rPr>
      </w:pPr>
      <w:r w:rsidRPr="006B3C58">
        <w:rPr>
          <w:color w:val="000000" w:themeColor="text1"/>
        </w:rPr>
        <w:t xml:space="preserve">GIFT </w:t>
      </w:r>
      <w:r w:rsidR="000E0181" w:rsidRPr="006B3C58">
        <w:rPr>
          <w:color w:val="000000" w:themeColor="text1"/>
        </w:rPr>
        <w:t>AID -</w:t>
      </w:r>
      <w:r w:rsidRPr="006B3C58">
        <w:rPr>
          <w:color w:val="000000" w:themeColor="text1"/>
        </w:rPr>
        <w:t xml:space="preserve"> We have recently</w:t>
      </w:r>
      <w:r w:rsidR="00E007E8" w:rsidRPr="006B3C58">
        <w:rPr>
          <w:color w:val="000000" w:themeColor="text1"/>
        </w:rPr>
        <w:t xml:space="preserve"> become</w:t>
      </w:r>
      <w:r w:rsidRPr="006B3C58">
        <w:rPr>
          <w:color w:val="000000" w:themeColor="text1"/>
        </w:rPr>
        <w:t xml:space="preserve"> aware that we can legally claim gift aid on volunteer expenses if they are re</w:t>
      </w:r>
      <w:r w:rsidR="000E2FB5" w:rsidRPr="006B3C58">
        <w:rPr>
          <w:color w:val="000000" w:themeColor="text1"/>
        </w:rPr>
        <w:t>-</w:t>
      </w:r>
      <w:r w:rsidRPr="006B3C58">
        <w:rPr>
          <w:color w:val="000000" w:themeColor="text1"/>
        </w:rPr>
        <w:t>donated back to the charity</w:t>
      </w:r>
      <w:r w:rsidR="000E2FB5" w:rsidRPr="006B3C58">
        <w:rPr>
          <w:color w:val="000000" w:themeColor="text1"/>
        </w:rPr>
        <w:t xml:space="preserve">. We think it would be possible to generate expense claim forms for you to submit and be paid </w:t>
      </w:r>
      <w:r w:rsidR="00673A26" w:rsidRPr="006B3C58">
        <w:rPr>
          <w:color w:val="000000" w:themeColor="text1"/>
        </w:rPr>
        <w:t xml:space="preserve">using our new technology apps which record </w:t>
      </w:r>
      <w:r w:rsidR="006346A8" w:rsidRPr="006B3C58">
        <w:rPr>
          <w:color w:val="000000" w:themeColor="text1"/>
        </w:rPr>
        <w:t>all</w:t>
      </w:r>
      <w:r w:rsidR="00673A26" w:rsidRPr="006B3C58">
        <w:rPr>
          <w:color w:val="000000" w:themeColor="text1"/>
        </w:rPr>
        <w:t xml:space="preserve"> the tasks you have undertaken</w:t>
      </w:r>
      <w:r w:rsidR="002264D0" w:rsidRPr="006B3C58">
        <w:rPr>
          <w:color w:val="000000" w:themeColor="text1"/>
        </w:rPr>
        <w:t xml:space="preserve">. We have undertaken a small pilot for the tasks completed in December and projecting that across </w:t>
      </w:r>
      <w:r w:rsidR="000E0181" w:rsidRPr="006B3C58">
        <w:rPr>
          <w:color w:val="000000" w:themeColor="text1"/>
        </w:rPr>
        <w:t>twelve months</w:t>
      </w:r>
      <w:r w:rsidR="002264D0" w:rsidRPr="006B3C58">
        <w:rPr>
          <w:color w:val="000000" w:themeColor="text1"/>
        </w:rPr>
        <w:t xml:space="preserve"> we think we could easily draw down around £500 in </w:t>
      </w:r>
      <w:r w:rsidR="00155909" w:rsidRPr="006B3C58">
        <w:rPr>
          <w:color w:val="000000" w:themeColor="text1"/>
        </w:rPr>
        <w:t>Gift Aid</w:t>
      </w:r>
      <w:r w:rsidR="00A4276A" w:rsidRPr="006B3C58">
        <w:rPr>
          <w:color w:val="000000" w:themeColor="text1"/>
        </w:rPr>
        <w:t xml:space="preserve"> </w:t>
      </w:r>
      <w:r w:rsidR="00A4276A" w:rsidRPr="006B3C58">
        <w:rPr>
          <w:color w:val="000000" w:themeColor="text1"/>
        </w:rPr>
        <w:lastRenderedPageBreak/>
        <w:t xml:space="preserve">from volunteers who are </w:t>
      </w:r>
      <w:r w:rsidR="000E0181" w:rsidRPr="006B3C58">
        <w:rPr>
          <w:color w:val="000000" w:themeColor="text1"/>
        </w:rPr>
        <w:t>taxpayers</w:t>
      </w:r>
      <w:r w:rsidR="00754056" w:rsidRPr="006B3C58">
        <w:rPr>
          <w:color w:val="000000" w:themeColor="text1"/>
        </w:rPr>
        <w:t>. We are seeking your views on this and want to make it as straightforward as we can</w:t>
      </w:r>
      <w:r w:rsidR="000E0181" w:rsidRPr="006B3C58">
        <w:rPr>
          <w:color w:val="000000" w:themeColor="text1"/>
        </w:rPr>
        <w:t xml:space="preserve">. </w:t>
      </w:r>
      <w:r w:rsidR="001F2CC2">
        <w:rPr>
          <w:color w:val="000000" w:themeColor="text1"/>
        </w:rPr>
        <w:t xml:space="preserve">Please email </w:t>
      </w:r>
      <w:hyperlink r:id="rId10" w:history="1">
        <w:r w:rsidR="001F2CC2" w:rsidRPr="00D56A47">
          <w:rPr>
            <w:rStyle w:val="Hyperlink"/>
          </w:rPr>
          <w:t>chair@gninc.org.uk</w:t>
        </w:r>
      </w:hyperlink>
      <w:r w:rsidR="001F2CC2">
        <w:rPr>
          <w:color w:val="000000" w:themeColor="text1"/>
        </w:rPr>
        <w:t xml:space="preserve"> if you want to be part of the pilot we will run from 1 April 2026</w:t>
      </w:r>
    </w:p>
    <w:p w14:paraId="5035293F" w14:textId="74AB44E8" w:rsidR="003C40DB" w:rsidRDefault="00A4276A" w:rsidP="00595AE4">
      <w:pPr>
        <w:rPr>
          <w:color w:val="000000" w:themeColor="text1"/>
        </w:rPr>
      </w:pPr>
      <w:r w:rsidRPr="006B3C58">
        <w:rPr>
          <w:color w:val="000000" w:themeColor="text1"/>
        </w:rPr>
        <w:t>Check out this link</w:t>
      </w:r>
      <w:r w:rsidR="001F2CC2">
        <w:rPr>
          <w:color w:val="000000" w:themeColor="text1"/>
        </w:rPr>
        <w:t xml:space="preserve"> for </w:t>
      </w:r>
      <w:r w:rsidR="00FE5A94">
        <w:rPr>
          <w:color w:val="000000" w:themeColor="text1"/>
        </w:rPr>
        <w:t>information</w:t>
      </w:r>
      <w:r w:rsidR="003C40DB">
        <w:rPr>
          <w:color w:val="000000" w:themeColor="text1"/>
        </w:rPr>
        <w:t>:</w:t>
      </w:r>
    </w:p>
    <w:p w14:paraId="4040697A" w14:textId="2C13B6A5" w:rsidR="002A3B0B" w:rsidRDefault="003C40DB" w:rsidP="00595AE4">
      <w:hyperlink r:id="rId11" w:anchor="expenses-paid-to-volunteers" w:history="1">
        <w:r w:rsidRPr="003C40DB">
          <w:rPr>
            <w:rStyle w:val="Hyperlink"/>
          </w:rPr>
          <w:t>https://www.gov.uk/guidance/gift-aid-what-donations-charities-and-cascs-can-claim-on#expenses-paid-to-volunteers</w:t>
        </w:r>
      </w:hyperlink>
    </w:p>
    <w:p w14:paraId="5A048161" w14:textId="77777777" w:rsidR="00FE5A94" w:rsidRDefault="00FE5A94" w:rsidP="00595AE4"/>
    <w:p w14:paraId="2B32A889" w14:textId="5E3D8AA5" w:rsidR="000C446A" w:rsidRDefault="00FE5A94" w:rsidP="000C446A">
      <w:pPr>
        <w:spacing w:line="276" w:lineRule="auto"/>
      </w:pPr>
      <w:r>
        <w:t xml:space="preserve">ONLINE SHOPPING – We </w:t>
      </w:r>
      <w:r w:rsidR="005B2A6D">
        <w:t xml:space="preserve">have </w:t>
      </w:r>
      <w:r>
        <w:t xml:space="preserve">set up an account where if you do a lot of </w:t>
      </w:r>
      <w:r w:rsidR="00A01B78">
        <w:t xml:space="preserve">online shopping including grocery shops, buying holidays or using major </w:t>
      </w:r>
      <w:r w:rsidR="00D8534F">
        <w:t>chains by setting up this link</w:t>
      </w:r>
      <w:r w:rsidR="0098571F">
        <w:t xml:space="preserve"> - </w:t>
      </w:r>
      <w:hyperlink r:id="rId12" w:history="1">
        <w:hyperlink r:id="rId13" w:history="1">
          <w:r w:rsidR="000C446A" w:rsidRPr="008A43BC">
            <w:rPr>
              <w:rStyle w:val="Hyperlink"/>
            </w:rPr>
            <w:t>https://join.easyfundraising.org.uk/good-neighbours-in-north-cardiff/qb81ln/c2s/ZdU7Z020/CE955/</w:t>
          </w:r>
        </w:hyperlink>
      </w:hyperlink>
    </w:p>
    <w:p w14:paraId="464F9BDB" w14:textId="18373216" w:rsidR="00FE5A94" w:rsidRDefault="00D8534F" w:rsidP="000C446A">
      <w:r>
        <w:t xml:space="preserve">you can automatically generate a donation </w:t>
      </w:r>
      <w:r w:rsidR="00D33586">
        <w:t xml:space="preserve">to GNINC </w:t>
      </w:r>
      <w:r w:rsidR="0098571F">
        <w:t>see below</w:t>
      </w:r>
    </w:p>
    <w:p w14:paraId="0F140355" w14:textId="77777777" w:rsidR="00956997" w:rsidRDefault="00956997" w:rsidP="000C446A"/>
    <w:p w14:paraId="79CAFFDA" w14:textId="77777777" w:rsidR="000C446A" w:rsidRDefault="000C446A" w:rsidP="000C446A"/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3526B46E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32370A6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3432018F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5D3E2583" w14:textId="02F85023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0F6A4B4C" wp14:editId="7BD086B4">
                              <wp:extent cx="4572000" cy="624840"/>
                              <wp:effectExtent l="0" t="0" r="0" b="3810"/>
                              <wp:docPr id="1708271956" name="Picture 36" descr="A blue and white logo&#10;&#10;AI-generated content may be incorrect.">
                                <a:hlinkClick xmlns:a="http://schemas.openxmlformats.org/drawingml/2006/main" r:id="rId14" tooltip="&quot;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8271956" name="Picture 36" descr="A blue and white logo&#10;&#10;AI-generated content may be incorrect.">
                                        <a:hlinkClick r:id="rId14" tooltip="&quot;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D72A529" w14:textId="77777777" w:rsidR="00631D2A" w:rsidRPr="00631D2A" w:rsidRDefault="00631D2A" w:rsidP="00631D2A"/>
              </w:tc>
            </w:tr>
          </w:tbl>
          <w:p w14:paraId="04972302" w14:textId="77777777" w:rsidR="00631D2A" w:rsidRPr="00631D2A" w:rsidRDefault="00631D2A" w:rsidP="00631D2A"/>
        </w:tc>
      </w:tr>
    </w:tbl>
    <w:p w14:paraId="28E4BC59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3D624284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D44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434E149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D44A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0" w:type="dxa"/>
                      <w:left w:w="360" w:type="dxa"/>
                      <w:bottom w:w="360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14E3D8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A7ABF" w14:textId="3CD7C284" w:rsidR="00631D2A" w:rsidRPr="00631D2A" w:rsidRDefault="00631D2A" w:rsidP="00631D2A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3E6AB81" w14:textId="77777777" w:rsidR="00631D2A" w:rsidRPr="00631D2A" w:rsidRDefault="00631D2A" w:rsidP="00631D2A"/>
              </w:tc>
            </w:tr>
          </w:tbl>
          <w:p w14:paraId="2579669C" w14:textId="77777777" w:rsidR="00631D2A" w:rsidRPr="00631D2A" w:rsidRDefault="00631D2A" w:rsidP="00631D2A"/>
        </w:tc>
      </w:tr>
    </w:tbl>
    <w:p w14:paraId="7D9EA59B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059B5AAD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38F4CBA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7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31DEEE03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A441B7A" w14:textId="30ABA29A" w:rsidR="00631D2A" w:rsidRPr="00631D2A" w:rsidRDefault="00631D2A" w:rsidP="00631D2A"/>
                    </w:tc>
                  </w:tr>
                </w:tbl>
                <w:p w14:paraId="505DC8FF" w14:textId="77777777" w:rsidR="00631D2A" w:rsidRPr="00631D2A" w:rsidRDefault="00631D2A" w:rsidP="00631D2A"/>
              </w:tc>
            </w:tr>
          </w:tbl>
          <w:p w14:paraId="2235D0E3" w14:textId="77777777" w:rsidR="00631D2A" w:rsidRPr="00631D2A" w:rsidRDefault="00631D2A" w:rsidP="00631D2A"/>
        </w:tc>
      </w:tr>
    </w:tbl>
    <w:p w14:paraId="33F259E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03297331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5D76592D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35BE53D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14:paraId="12933E00" w14:textId="77777777" w:rsidR="00631D2A" w:rsidRPr="00631D2A" w:rsidRDefault="00631D2A" w:rsidP="00631D2A">
                        <w:r w:rsidRPr="00631D2A">
                          <w:rPr>
                            <w:b/>
                            <w:bCs/>
                          </w:rPr>
                          <w:t>Tap to get your donation every time you see the pop up. </w:t>
                        </w:r>
                        <w:r w:rsidRPr="00631D2A">
                          <w:t>If you don't go on to shop it won't affect your visit, but you'll get your free donation if you do buy anything - it's a win-win!</w:t>
                        </w:r>
                      </w:p>
                    </w:tc>
                  </w:tr>
                </w:tbl>
                <w:p w14:paraId="61A3A178" w14:textId="77777777" w:rsidR="00631D2A" w:rsidRPr="00631D2A" w:rsidRDefault="00631D2A" w:rsidP="00631D2A"/>
              </w:tc>
            </w:tr>
          </w:tbl>
          <w:p w14:paraId="2047F25C" w14:textId="77777777" w:rsidR="00631D2A" w:rsidRPr="00631D2A" w:rsidRDefault="00631D2A" w:rsidP="00631D2A"/>
        </w:tc>
      </w:tr>
    </w:tbl>
    <w:p w14:paraId="6834C20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147FD3C7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400F8F4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5CE1087D" w14:textId="7651545F" w:rsidR="00631D2A" w:rsidRPr="00631D2A" w:rsidRDefault="00631D2A" w:rsidP="005151B6">
                  <w:r w:rsidRPr="00631D2A">
                    <w:t> </w:t>
                  </w:r>
                </w:p>
              </w:tc>
            </w:tr>
          </w:tbl>
          <w:p w14:paraId="2FF992C1" w14:textId="77777777" w:rsidR="00631D2A" w:rsidRPr="00631D2A" w:rsidRDefault="00631D2A" w:rsidP="00631D2A"/>
        </w:tc>
      </w:tr>
    </w:tbl>
    <w:p w14:paraId="06EC2EB8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67F7E919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2100"/>
              <w:gridCol w:w="2100"/>
            </w:tblGrid>
            <w:tr w:rsidR="00631D2A" w:rsidRPr="00631D2A" w14:paraId="07E6ECC0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572E5B6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DC90FE1" w14:textId="448087E8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2305796" wp14:editId="09CCAC78">
                              <wp:extent cx="1333500" cy="1333500"/>
                              <wp:effectExtent l="0" t="0" r="0" b="0"/>
                              <wp:docPr id="41418045" name="Picture 34" descr="A black and white sign with black text&#10;&#10;AI-generated content may be incorrect.">
                                <a:hlinkClick xmlns:a="http://schemas.openxmlformats.org/drawingml/2006/main" r:id="rId16" tooltip="&quot;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418045" name="Picture 34" descr="A black and white sign with black text&#10;&#10;AI-generated content may be incorrect.">
                                        <a:hlinkClick r:id="rId16" tooltip="&quot;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3E328B8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042ADF08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6C9DFE1F" w14:textId="56087288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639CC9B7" wp14:editId="0C011B7D">
                              <wp:extent cx="1333500" cy="1333500"/>
                              <wp:effectExtent l="0" t="0" r="0" b="0"/>
                              <wp:docPr id="109477157" name="Picture 33" descr="A white square with red text&#10;&#10;AI-generated content may be incorrect.">
                                <a:hlinkClick xmlns:a="http://schemas.openxmlformats.org/drawingml/2006/main" r:id="rId18" tooltip="&quot;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477157" name="Picture 33" descr="A white square with red text&#10;&#10;AI-generated content may be incorrect.">
                                        <a:hlinkClick r:id="rId18" tooltip="&quot;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BBADB71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64D83527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A817E54" w14:textId="43E5880E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0F3627A" wp14:editId="21883E1D">
                              <wp:extent cx="1333500" cy="1333500"/>
                              <wp:effectExtent l="0" t="0" r="0" b="0"/>
                              <wp:docPr id="1259205869" name="Picture 32" descr="A white square with black text&#10;&#10;AI-generated content may be incorrect.">
                                <a:hlinkClick xmlns:a="http://schemas.openxmlformats.org/drawingml/2006/main" r:id="rId20" tooltip="&quot;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9205869" name="Picture 32" descr="A white square with black text&#10;&#10;AI-generated content may be incorrect.">
                                        <a:hlinkClick r:id="rId20" tooltip="&quot;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57C14CC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5196023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1436CB13" w14:textId="01413369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6415927F" wp14:editId="02C39EC1">
                              <wp:extent cx="1333500" cy="1333500"/>
                              <wp:effectExtent l="0" t="0" r="0" b="0"/>
                              <wp:docPr id="101502822" name="Picture 31" descr="A red square with white text&#10;&#10;AI-generated content may be incorrect.">
                                <a:hlinkClick xmlns:a="http://schemas.openxmlformats.org/drawingml/2006/main" r:id="rId22" tooltip="&quot;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502822" name="Picture 31" descr="A red square with white text&#10;&#10;AI-generated content may be incorrect.">
                                        <a:hlinkClick r:id="rId22" tooltip="&quot;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989D617" w14:textId="77777777" w:rsidR="00631D2A" w:rsidRPr="00631D2A" w:rsidRDefault="00631D2A" w:rsidP="00631D2A"/>
              </w:tc>
            </w:tr>
          </w:tbl>
          <w:p w14:paraId="411544A9" w14:textId="77777777" w:rsidR="00631D2A" w:rsidRPr="00631D2A" w:rsidRDefault="00631D2A" w:rsidP="00631D2A"/>
        </w:tc>
      </w:tr>
    </w:tbl>
    <w:p w14:paraId="2CB65EE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6DD2E426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2100"/>
              <w:gridCol w:w="2100"/>
            </w:tblGrid>
            <w:tr w:rsidR="00631D2A" w:rsidRPr="00631D2A" w14:paraId="55AA9CC7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54BC6710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6B631F80" w14:textId="3C9F9F71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AA20A79" wp14:editId="25ADF8C7">
                              <wp:extent cx="1333500" cy="1333500"/>
                              <wp:effectExtent l="0" t="0" r="0" b="0"/>
                              <wp:docPr id="122484903" name="Picture 30" descr="A logo with a fork and house&#10;&#10;AI-generated content may be incorrect.">
                                <a:hlinkClick xmlns:a="http://schemas.openxmlformats.org/drawingml/2006/main" r:id="rId24" tooltip="&quot;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484903" name="Picture 30" descr="A logo with a fork and house&#10;&#10;AI-generated content may be incorrect.">
                                        <a:hlinkClick r:id="rId24" tooltip="&quot;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ACAAA80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77FE0136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BFBDA9A" w14:textId="66B59FBF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57892DC" wp14:editId="1E2DB9A6">
                              <wp:extent cx="1333500" cy="1333500"/>
                              <wp:effectExtent l="0" t="0" r="0" b="0"/>
                              <wp:docPr id="1842496334" name="Picture 29" descr="A white square with colorful text&#10;&#10;AI-generated content may be incorrect.">
                                <a:hlinkClick xmlns:a="http://schemas.openxmlformats.org/drawingml/2006/main" r:id="rId26" tooltip="&quot;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2496334" name="Picture 29" descr="A white square with colorful text&#10;&#10;AI-generated content may be incorrect.">
                                        <a:hlinkClick r:id="rId26" tooltip="&quot;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6816874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409CF8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0D912374" w14:textId="209C9A5E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DA6BFAA" wp14:editId="5B37C721">
                              <wp:extent cx="1333500" cy="1333500"/>
                              <wp:effectExtent l="0" t="0" r="0" b="0"/>
                              <wp:docPr id="569461225" name="Picture 28" descr="A logo with white text&#10;&#10;AI-generated content may be incorrect.">
                                <a:hlinkClick xmlns:a="http://schemas.openxmlformats.org/drawingml/2006/main" r:id="rId28" tooltip="&quot;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9461225" name="Picture 28" descr="A logo with white text&#10;&#10;AI-generated content may be incorrect.">
                                        <a:hlinkClick r:id="rId28" tooltip="&quot;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76BB607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7113E297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5A32FCAA" w14:textId="4483A987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113AA03" wp14:editId="05DF352D">
                              <wp:extent cx="1333500" cy="1333500"/>
                              <wp:effectExtent l="0" t="0" r="0" b="0"/>
                              <wp:docPr id="1611648194" name="Picture 27" descr="A green and white logo&#10;&#10;AI-generated content may be incorrect.">
                                <a:hlinkClick xmlns:a="http://schemas.openxmlformats.org/drawingml/2006/main" r:id="rId30" tooltip="&quot;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11648194" name="Picture 27" descr="A green and white logo&#10;&#10;AI-generated content may be incorrect.">
                                        <a:hlinkClick r:id="rId30" tooltip="&quot;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2E8BD15" w14:textId="77777777" w:rsidR="00631D2A" w:rsidRPr="00631D2A" w:rsidRDefault="00631D2A" w:rsidP="00631D2A"/>
              </w:tc>
            </w:tr>
          </w:tbl>
          <w:p w14:paraId="0D4D6972" w14:textId="77777777" w:rsidR="00631D2A" w:rsidRPr="00631D2A" w:rsidRDefault="00631D2A" w:rsidP="00631D2A"/>
        </w:tc>
      </w:tr>
    </w:tbl>
    <w:p w14:paraId="4E876650" w14:textId="77777777" w:rsidR="00631D2A" w:rsidRPr="00631D2A" w:rsidRDefault="00631D2A" w:rsidP="00631D2A">
      <w:pPr>
        <w:rPr>
          <w:vanish/>
        </w:rPr>
      </w:pPr>
    </w:p>
    <w:p w14:paraId="774881DF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1D2A" w:rsidRPr="00631D2A" w14:paraId="43AA4AEC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2FFFAC0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741E86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631D2A" w:rsidRPr="00631D2A" w14:paraId="4682BA5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631D2A" w:rsidRPr="00631D2A" w14:paraId="019985B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631D2A" w:rsidRPr="00631D2A" w14:paraId="14F1E45B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AB4571" w14:textId="062E324A" w:rsidR="00631D2A" w:rsidRPr="00631D2A" w:rsidRDefault="00631D2A" w:rsidP="00631D2A">
                                          <w:r w:rsidRPr="00631D2A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896745D" wp14:editId="0EB237B6">
                                                <wp:extent cx="304800" cy="304800"/>
                                                <wp:effectExtent l="0" t="0" r="0" b="0"/>
                                                <wp:docPr id="1491971762" name="Picture 22" descr="Facebook">
                                                  <a:hlinkClick xmlns:a="http://schemas.openxmlformats.org/drawingml/2006/main" r:id="rId32" tooltip="&quot;https://c.easyfundraising.org.uk/s/c/vF5B6sHxy45HgZ87o-2vlGOMyIbqtb9-kzAGLbqmyHWr1-ivc9k3Z3Rmo3TCyMreIY1iNdvVfgW-B9YRyMHuHZKq-IYzxxJDtZOYblaTfp8rfgbrntKzp1MaG9iT-Ibo8WUea1hG4Rk2aEX0VW9yfekiBYgFtyqnb5pBicBd0duXB8q_HhpULpWVSQcWj_FKtao4aPlVFFLC0-OD0j-GGzGZCpwnvcGBZj9kgGqJ3eqikwldfgHsHCAC4qtpC0k3D4CfdaSaV6w8xAiuGhAA885VtjO8namk6ADaf2C-2--Qbvz93cyUp1BNRCUv-MTIhQqx2CYmUY_7AhUXKZCWRAc8fz7MQSPwtGdppWYHyih5qGF0J-qYZ8EtM8ZzwU4wjNLUQbZOSv8pWdpG3cR4JiVThfIF_86nssUVf2nFtuv45Nwct7eamwLG5Pg-j8UhU3zizocjBvKc0mYS8Uf_6NvFUDDINI3WTixfadO01SvQccUO/0JHJzzDZw5wsr0wt_wEvakqQ-D4pxvGy/15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5" descr="Facebook">
                                                          <a:hlinkClick r:id="rId32" tooltip="&quot;https://c.easyfundraising.org.uk/s/c/vF5B6sHxy45HgZ87o-2vlGOMyIbqtb9-kzAGLbqmyHWr1-ivc9k3Z3Rmo3TCyMreIY1iNdvVfgW-B9YRyMHuHZKq-IYzxxJDtZOYblaTfp8rfgbrntKzp1MaG9iT-Ibo8WUea1hG4Rk2aEX0VW9yfekiBYgFtyqnb5pBicBd0duXB8q_HhpULpWVSQcWj_FKtao4aPlVFFLC0-OD0j-GGzGZCpwnvcGBZj9kgGqJ3eqikwldfgHsHCAC4qtpC0k3D4CfdaSaV6w8xAiuGhAA885VtjO8namk6ADaf2C-2--Qbvz93cyUp1BNRCUv-MTIhQqx2CYmUY_7AhUXKZCWRAc8fz7MQSPwtGdppWYHyih5qGF0J-qYZ8EtM8ZzwU4wjNLUQbZOSv8pWdpG3cR4JiVThfIF_86nssUVf2nFtuv45Nwct7eamwLG5Pg-j8UhU3zizocjBvKc0mYS8Uf_6NvFUDDINI3WTixfadO01SvQccUO/0JHJzzDZw5wsr0wt_wEvakqQ-D4pxvGy/15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93DC96" w14:textId="49F5375E" w:rsidR="00631D2A" w:rsidRPr="00631D2A" w:rsidRDefault="00631D2A" w:rsidP="00631D2A">
                                          <w:r w:rsidRPr="00631D2A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EFB133C" wp14:editId="773D88B3">
                                                <wp:extent cx="304800" cy="304800"/>
                                                <wp:effectExtent l="0" t="0" r="0" b="0"/>
                                                <wp:docPr id="820350724" name="Picture 21" descr="Twitter">
                                                  <a:hlinkClick xmlns:a="http://schemas.openxmlformats.org/drawingml/2006/main" r:id="rId34" tooltip="&quot;https://c.easyfundraising.org.uk/s/c/VSOZyhHaGnKMgi4PiadUUoTTl-EuoXv43r3m75qXw4WYVdMMLZvbggBulX_BW2HxiFs6OqMMlxpmlbf6Bf6E76AtpopZWv73vq-fp2TEhHvsjR2FHdHP2GTWcp0J2p2xtOdfqNbg3B7TO00qWsVEnZKnlMJe7ljPeRVncK0ZYtD-HgBio6QcygLBS5UaKPP2ON2EZjI6apLbJ-f8eDbvJKo6dqutrSaX5weC9rbi16ZHn4r0bA9VL-UQn8fAiJfydFv0D142sw9vvxnkvXC_KksoDBcqIBEVCdprWli7bpWnP3XubOQ0VeNY21MPe9rdHbh8wKavZGb7V8NKUViPzdiTgZdIsg9G_8LT0RIJmaHdnHPUq2kzkBV11uxv_2fqZGSrvOyKBokRvi9sJL3m2VdlZQi2DZ4xgoqXujY-aafY4sm9zuAUUKcjyRtxN1bslaMJKxNub77APhsfVEHvuWtlLA/LYt7yWxOBCoj273LU2I3euQcaxKv4deZ/15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6" descr="Twitter">
                                                          <a:hlinkClick r:id="rId34" tooltip="&quot;https://c.easyfundraising.org.uk/s/c/VSOZyhHaGnKMgi4PiadUUoTTl-EuoXv43r3m75qXw4WYVdMMLZvbggBulX_BW2HxiFs6OqMMlxpmlbf6Bf6E76AtpopZWv73vq-fp2TEhHvsjR2FHdHP2GTWcp0J2p2xtOdfqNbg3B7TO00qWsVEnZKnlMJe7ljPeRVncK0ZYtD-HgBio6QcygLBS5UaKPP2ON2EZjI6apLbJ-f8eDbvJKo6dqutrSaX5weC9rbi16ZHn4r0bA9VL-UQn8fAiJfydFv0D142sw9vvxnkvXC_KksoDBcqIBEVCdprWli7bpWnP3XubOQ0VeNY21MPe9rdHbh8wKavZGb7V8NKUViPzdiTgZdIsg9G_8LT0RIJmaHdnHPUq2kzkBV11uxv_2fqZGSrvOyKBokRvi9sJL3m2VdlZQi2DZ4xgoqXujY-aafY4sm9zuAUUKcjyRtxN1bslaMJKxNub77APhsfVEHvuWtlLA/LYt7yWxOBCoj273LU2I3euQcaxKv4deZ/15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824CD8" w14:textId="789B7904" w:rsidR="00631D2A" w:rsidRPr="00631D2A" w:rsidRDefault="00631D2A" w:rsidP="00631D2A">
                                          <w:r w:rsidRPr="00631D2A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11DE3E0" wp14:editId="1CF17C62">
                                                <wp:extent cx="304800" cy="304800"/>
                                                <wp:effectExtent l="0" t="0" r="0" b="0"/>
                                                <wp:docPr id="996470302" name="Picture 20" descr="Youtube">
                                                  <a:hlinkClick xmlns:a="http://schemas.openxmlformats.org/drawingml/2006/main" r:id="rId36" tooltip="&quot;https://c.easyfundraising.org.uk/s/c/8ROO9al9V6PqRR0MDiv1GI7hkofLrrLPoSppdSebTj-vtYk4-SK6aZqjL8Z7kp7eqVq9bR45PuDOdWWe7jpX_6_M9KeiwKUWGKP-Xl1zVNa0s3k0vAc_981AH3pgJ0eBnAsHqhL17Xm5Zhb5L78mnBzyeNqI0jz18xIdbu2jr0yLDhT4rNG1--gqPhlNN0ffs23QipvTI3Op0-r5w9-EB6Q7IZklszA6RSclHMioNL6VK4BNz-mpwTazO49UNM2YAEACkCfawqdGCXe20d2-zbeh5ael4nckHuZeCxyn9f_HfN7sTJOeoe3cMihU34MjlUtU5i8NxJUXSUWs4Hevg57EhooCqHb_Sq-2_YlpopMgFueppv2NyT-e9InYpKpCDzYSEXi7MvSldiHmnXJyZircPqXVBRwFy-jSRpsSfOrF2qYV4RGLxJhL6kQyfXR4AFbCJis03Cnx--Lblofqo2EePoXKAl6hRLnylOaOtVSk/oDGTD6mAn_6U0xUVNW9dmAjSDNHNDbeI/15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7" descr="Youtube">
                                                          <a:hlinkClick r:id="rId36" tooltip="&quot;https://c.easyfundraising.org.uk/s/c/8ROO9al9V6PqRR0MDiv1GI7hkofLrrLPoSppdSebTj-vtYk4-SK6aZqjL8Z7kp7eqVq9bR45PuDOdWWe7jpX_6_M9KeiwKUWGKP-Xl1zVNa0s3k0vAc_981AH3pgJ0eBnAsHqhL17Xm5Zhb5L78mnBzyeNqI0jz18xIdbu2jr0yLDhT4rNG1--gqPhlNN0ffs23QipvTI3Op0-r5w9-EB6Q7IZklszA6RSclHMioNL6VK4BNz-mpwTazO49UNM2YAEACkCfawqdGCXe20d2-zbeh5ael4nckHuZeCxyn9f_HfN7sTJOeoe3cMihU34MjlUtU5i8NxJUXSUWs4Hevg57EhooCqHb_Sq-2_YlpopMgFueppv2NyT-e9InYpKpCDzYSEXi7MvSldiHmnXJyZircPqXVBRwFy-jSRpsSfOrF2qYV4RGLxJhL6kQyfXR4AFbCJis03Cnx--Lblofqo2EePoXKAl6hRLnylOaOtVSk/oDGTD6mAn_6U0xUVNW9dmAjSDNHNDbeI/15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CAD8F5" w14:textId="60831328" w:rsidR="00631D2A" w:rsidRPr="00631D2A" w:rsidRDefault="00631D2A" w:rsidP="00631D2A">
                                          <w:r w:rsidRPr="00631D2A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2BBE49C" wp14:editId="3C4E2515">
                                                <wp:extent cx="304800" cy="304800"/>
                                                <wp:effectExtent l="0" t="0" r="0" b="0"/>
                                                <wp:docPr id="403201662" name="Picture 19" descr="Instagram">
                                                  <a:hlinkClick xmlns:a="http://schemas.openxmlformats.org/drawingml/2006/main" r:id="rId38" tooltip="&quot;https://c.easyfundraising.org.uk/s/c/RfhSwS1o0jehTR7G_siUvqO4PVYTqc7HIdnqVY3F1AQ84SKjlVFek34X6IJOS8Wlv4X_5XmQGrUojRjKzyCEM1bQBzopkX1tKqvWwfKb7xaN4dyxTbJ_vZ5eaz6N7kxdupIDnYqifnnTaFcCi7nx046H7frJFogRgUcTkTydyTF6WeDO4i8i4jphZ0RcxYJVoH-_HzVOr9kvdEJMRn_zg6C23TGG-WBu_5bqnM5Y3uw2ga5ctYvn99_UlguGOwHM_g_ccjV8LaSp7HEmlxLP3dLoHS-wEITIPOAsFgECKb-WnQEFTASYCKdMnkatlict__2NiGd9758a1iwKJb6AbkmFu685eQPZQFTBHWjg6Yh7AXwnp-8JRL8S5ujTme3eqUt2jeiERl8Q9QiHqTceSZQB6iulQ-6vkumSG5yuPPktau1eZsG9GgVmBJ4TbB7PGXhzRGAzsonYTwRIghUZjQ8hMNjTgRtc5CtL3mFc/WFsYYwmWETPkF5--AdtN5isPdiVFJkOP/15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8" descr="Instagram">
                                                          <a:hlinkClick r:id="rId38" tooltip="&quot;https://c.easyfundraising.org.uk/s/c/RfhSwS1o0jehTR7G_siUvqO4PVYTqc7HIdnqVY3F1AQ84SKjlVFek34X6IJOS8Wlv4X_5XmQGrUojRjKzyCEM1bQBzopkX1tKqvWwfKb7xaN4dyxTbJ_vZ5eaz6N7kxdupIDnYqifnnTaFcCi7nx046H7frJFogRgUcTkTydyTF6WeDO4i8i4jphZ0RcxYJVoH-_HzVOr9kvdEJMRn_zg6C23TGG-WBu_5bqnM5Y3uw2ga5ctYvn99_UlguGOwHM_g_ccjV8LaSp7HEmlxLP3dLoHS-wEITIPOAsFgECKb-WnQEFTASYCKdMnkatlict__2NiGd9758a1iwKJb6AbkmFu685eQPZQFTBHWjg6Yh7AXwnp-8JRL8S5ujTme3eqUt2jeiERl8Q9QiHqTceSZQB6iulQ-6vkumSG5yuPPktau1eZsG9GgVmBJ4TbB7PGXhzRGAzsonYTwRIghUZjQ8hMNjTgRtc5CtL3mFc/WFsYYwmWETPkF5--AdtN5isPdiVFJkOP/15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D23720" w14:textId="77777777" w:rsidR="00631D2A" w:rsidRPr="00631D2A" w:rsidRDefault="00631D2A" w:rsidP="00631D2A"/>
                                </w:tc>
                              </w:tr>
                            </w:tbl>
                            <w:p w14:paraId="79AB9512" w14:textId="77777777" w:rsidR="00631D2A" w:rsidRPr="00631D2A" w:rsidRDefault="00631D2A" w:rsidP="00631D2A"/>
                          </w:tc>
                        </w:tr>
                      </w:tbl>
                      <w:p w14:paraId="20338914" w14:textId="77777777" w:rsidR="00631D2A" w:rsidRPr="00631D2A" w:rsidRDefault="00631D2A" w:rsidP="00631D2A"/>
                    </w:tc>
                  </w:tr>
                </w:tbl>
                <w:p w14:paraId="520F4CBC" w14:textId="77777777" w:rsidR="00631D2A" w:rsidRPr="00631D2A" w:rsidRDefault="00631D2A" w:rsidP="00631D2A"/>
              </w:tc>
            </w:tr>
          </w:tbl>
          <w:p w14:paraId="7E775950" w14:textId="77777777" w:rsidR="00631D2A" w:rsidRPr="00631D2A" w:rsidRDefault="00631D2A" w:rsidP="00631D2A"/>
        </w:tc>
      </w:tr>
    </w:tbl>
    <w:p w14:paraId="199C2B84" w14:textId="77777777" w:rsidR="00FE5A94" w:rsidRDefault="00FE5A94" w:rsidP="00595AE4"/>
    <w:p w14:paraId="2BC35037" w14:textId="77777777" w:rsidR="006B3C58" w:rsidRDefault="006B3C58" w:rsidP="00595AE4"/>
    <w:p w14:paraId="6ACAE5AF" w14:textId="010B2FB3" w:rsidR="00C116DA" w:rsidRDefault="00C116DA" w:rsidP="00C116DA">
      <w:pPr>
        <w:pStyle w:val="Heading2"/>
      </w:pPr>
      <w:r>
        <w:t>Dates for your Diary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684"/>
        <w:gridCol w:w="4204"/>
      </w:tblGrid>
      <w:tr w:rsidR="004C2E26" w:rsidRPr="00F602D8" w14:paraId="56D7B723" w14:textId="77777777" w:rsidTr="00B36F1A">
        <w:tc>
          <w:tcPr>
            <w:tcW w:w="0" w:type="auto"/>
          </w:tcPr>
          <w:p w14:paraId="324010C8" w14:textId="77777777" w:rsidR="004C2E26" w:rsidRPr="00304561" w:rsidRDefault="004C2E26" w:rsidP="0022593E">
            <w:pPr>
              <w:rPr>
                <w:b/>
                <w:bCs/>
              </w:rPr>
            </w:pPr>
            <w:r w:rsidRPr="00304561">
              <w:rPr>
                <w:b/>
                <w:bCs/>
              </w:rPr>
              <w:t>Date</w:t>
            </w:r>
          </w:p>
        </w:tc>
        <w:tc>
          <w:tcPr>
            <w:tcW w:w="0" w:type="auto"/>
          </w:tcPr>
          <w:p w14:paraId="5ED08605" w14:textId="77777777" w:rsidR="004C2E26" w:rsidRPr="00304561" w:rsidRDefault="004C2E26" w:rsidP="0022593E">
            <w:pPr>
              <w:rPr>
                <w:b/>
                <w:bCs/>
              </w:rPr>
            </w:pPr>
            <w:r w:rsidRPr="00304561">
              <w:rPr>
                <w:b/>
                <w:bCs/>
              </w:rPr>
              <w:t>Time</w:t>
            </w:r>
          </w:p>
        </w:tc>
        <w:tc>
          <w:tcPr>
            <w:tcW w:w="0" w:type="auto"/>
          </w:tcPr>
          <w:p w14:paraId="00B264F5" w14:textId="77777777" w:rsidR="004C2E26" w:rsidRPr="00304561" w:rsidRDefault="004C2E26" w:rsidP="0022593E">
            <w:pPr>
              <w:rPr>
                <w:b/>
                <w:bCs/>
              </w:rPr>
            </w:pPr>
            <w:r w:rsidRPr="00304561">
              <w:rPr>
                <w:b/>
                <w:bCs/>
              </w:rPr>
              <w:t>Event</w:t>
            </w:r>
          </w:p>
        </w:tc>
      </w:tr>
      <w:tr w:rsidR="004C2E26" w14:paraId="477D253A" w14:textId="77777777" w:rsidTr="00B36F1A">
        <w:tc>
          <w:tcPr>
            <w:tcW w:w="0" w:type="auto"/>
          </w:tcPr>
          <w:p w14:paraId="2C999308" w14:textId="3319189D" w:rsidR="004C2E26" w:rsidRDefault="004C2E26" w:rsidP="0022593E">
            <w:r>
              <w:t>April (tbc)</w:t>
            </w:r>
          </w:p>
        </w:tc>
        <w:tc>
          <w:tcPr>
            <w:tcW w:w="0" w:type="auto"/>
          </w:tcPr>
          <w:p w14:paraId="1AAA6CA1" w14:textId="77777777" w:rsidR="004C2E26" w:rsidRDefault="004C2E26" w:rsidP="0022593E">
            <w:r>
              <w:t>pm</w:t>
            </w:r>
          </w:p>
        </w:tc>
        <w:tc>
          <w:tcPr>
            <w:tcW w:w="0" w:type="auto"/>
          </w:tcPr>
          <w:p w14:paraId="17162459" w14:textId="4010D371" w:rsidR="004C2E26" w:rsidRDefault="004C2E26" w:rsidP="0022593E">
            <w:r>
              <w:t>Volunteer</w:t>
            </w:r>
            <w:r w:rsidR="008A43BC">
              <w:t>o</w:t>
            </w:r>
            <w:r>
              <w:t xml:space="preserve"> App Training and social event</w:t>
            </w:r>
          </w:p>
        </w:tc>
      </w:tr>
      <w:tr w:rsidR="004C2E26" w:rsidRPr="00F602D8" w14:paraId="6E0B3739" w14:textId="77777777" w:rsidTr="00B36F1A">
        <w:tc>
          <w:tcPr>
            <w:tcW w:w="0" w:type="auto"/>
          </w:tcPr>
          <w:p w14:paraId="2709F312" w14:textId="77777777" w:rsidR="004C2E26" w:rsidRPr="00F602D8" w:rsidRDefault="004C2E26" w:rsidP="0022593E">
            <w:r>
              <w:t>Wednesday 3 June</w:t>
            </w:r>
          </w:p>
        </w:tc>
        <w:tc>
          <w:tcPr>
            <w:tcW w:w="0" w:type="auto"/>
          </w:tcPr>
          <w:p w14:paraId="43BEBA94" w14:textId="77777777" w:rsidR="004C2E26" w:rsidRDefault="004C2E26" w:rsidP="0022593E">
            <w:r>
              <w:t>7pm</w:t>
            </w:r>
          </w:p>
        </w:tc>
        <w:tc>
          <w:tcPr>
            <w:tcW w:w="0" w:type="auto"/>
          </w:tcPr>
          <w:p w14:paraId="07088CB9" w14:textId="77777777" w:rsidR="004C2E26" w:rsidRPr="00F602D8" w:rsidRDefault="004C2E26" w:rsidP="0022593E">
            <w:r>
              <w:t>Volunteers Thank you evening</w:t>
            </w:r>
          </w:p>
        </w:tc>
      </w:tr>
      <w:tr w:rsidR="004C2E26" w:rsidRPr="00F602D8" w14:paraId="6CD89B9D" w14:textId="77777777" w:rsidTr="00B36F1A">
        <w:tc>
          <w:tcPr>
            <w:tcW w:w="0" w:type="auto"/>
          </w:tcPr>
          <w:p w14:paraId="7B5A2E04" w14:textId="77777777" w:rsidR="004C2E26" w:rsidRPr="00F602D8" w:rsidRDefault="004C2E26" w:rsidP="0022593E">
            <w:r w:rsidRPr="00F602D8">
              <w:t>Thursday 2 July</w:t>
            </w:r>
          </w:p>
        </w:tc>
        <w:tc>
          <w:tcPr>
            <w:tcW w:w="0" w:type="auto"/>
          </w:tcPr>
          <w:p w14:paraId="4DA444B7" w14:textId="77777777" w:rsidR="004C2E26" w:rsidRPr="00F602D8" w:rsidRDefault="004C2E26" w:rsidP="0022593E">
            <w:r>
              <w:t>12 noon – 5pm</w:t>
            </w:r>
          </w:p>
        </w:tc>
        <w:tc>
          <w:tcPr>
            <w:tcW w:w="0" w:type="auto"/>
          </w:tcPr>
          <w:p w14:paraId="31ED04A9" w14:textId="25D1B792" w:rsidR="004C2E26" w:rsidRPr="00F602D8" w:rsidRDefault="004C2E26" w:rsidP="0022593E">
            <w:r>
              <w:t xml:space="preserve">Annual </w:t>
            </w:r>
            <w:r w:rsidRPr="00F602D8">
              <w:t>Tea Party</w:t>
            </w:r>
          </w:p>
        </w:tc>
      </w:tr>
      <w:tr w:rsidR="004C2E26" w:rsidRPr="00F602D8" w14:paraId="08B665E7" w14:textId="77777777" w:rsidTr="00B36F1A">
        <w:tc>
          <w:tcPr>
            <w:tcW w:w="0" w:type="auto"/>
          </w:tcPr>
          <w:p w14:paraId="4CD6B62B" w14:textId="01C1B0B7" w:rsidR="004C2E26" w:rsidRPr="00F602D8" w:rsidRDefault="004C2E26" w:rsidP="0022593E">
            <w:r>
              <w:t xml:space="preserve">Thursday </w:t>
            </w:r>
            <w:r w:rsidR="00D0163F">
              <w:t>16</w:t>
            </w:r>
            <w:r>
              <w:t xml:space="preserve"> July</w:t>
            </w:r>
          </w:p>
        </w:tc>
        <w:tc>
          <w:tcPr>
            <w:tcW w:w="0" w:type="auto"/>
          </w:tcPr>
          <w:p w14:paraId="64176B42" w14:textId="77777777" w:rsidR="004C2E26" w:rsidRPr="00F602D8" w:rsidRDefault="004C2E26" w:rsidP="0022593E">
            <w:r>
              <w:t>4.30 – 6.30pm</w:t>
            </w:r>
          </w:p>
        </w:tc>
        <w:tc>
          <w:tcPr>
            <w:tcW w:w="0" w:type="auto"/>
          </w:tcPr>
          <w:p w14:paraId="717AA26F" w14:textId="77777777" w:rsidR="004C2E26" w:rsidRPr="00F602D8" w:rsidRDefault="004C2E26" w:rsidP="0022593E">
            <w:r>
              <w:t>AGM</w:t>
            </w:r>
          </w:p>
        </w:tc>
      </w:tr>
      <w:tr w:rsidR="004C2E26" w:rsidRPr="00F602D8" w14:paraId="575888AD" w14:textId="77777777" w:rsidTr="00B36F1A">
        <w:tc>
          <w:tcPr>
            <w:tcW w:w="0" w:type="auto"/>
          </w:tcPr>
          <w:p w14:paraId="586FFFD8" w14:textId="77777777" w:rsidR="004C2E26" w:rsidRPr="00F602D8" w:rsidRDefault="004C2E26" w:rsidP="0022593E">
            <w:r>
              <w:t>Thursday 3 December</w:t>
            </w:r>
          </w:p>
        </w:tc>
        <w:tc>
          <w:tcPr>
            <w:tcW w:w="0" w:type="auto"/>
          </w:tcPr>
          <w:p w14:paraId="5BB6F2C2" w14:textId="77777777" w:rsidR="004C2E26" w:rsidRPr="00F602D8" w:rsidRDefault="004C2E26" w:rsidP="0022593E">
            <w:r>
              <w:t>6pm – 10pm</w:t>
            </w:r>
          </w:p>
        </w:tc>
        <w:tc>
          <w:tcPr>
            <w:tcW w:w="0" w:type="auto"/>
          </w:tcPr>
          <w:p w14:paraId="148BEEE5" w14:textId="472C6AB8" w:rsidR="004C2E26" w:rsidRPr="00F602D8" w:rsidRDefault="004C2E26" w:rsidP="0022593E">
            <w:r>
              <w:t>Annual Christmas Concert</w:t>
            </w:r>
          </w:p>
        </w:tc>
      </w:tr>
    </w:tbl>
    <w:p w14:paraId="77348A31" w14:textId="77777777" w:rsidR="00090E74" w:rsidRDefault="00090E74" w:rsidP="008A43BC">
      <w:pPr>
        <w:rPr>
          <w:rStyle w:val="Hyperlink"/>
        </w:rPr>
      </w:pPr>
    </w:p>
    <w:sectPr w:rsidR="00090E74" w:rsidSect="00800070">
      <w:headerReference w:type="default" r:id="rId40"/>
      <w:type w:val="continuous"/>
      <w:pgSz w:w="11906" w:h="16838"/>
      <w:pgMar w:top="1440" w:right="1440" w:bottom="1440" w:left="144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D15" w14:textId="77777777" w:rsidR="009E08A8" w:rsidRDefault="009E08A8" w:rsidP="00197F97">
      <w:r>
        <w:separator/>
      </w:r>
    </w:p>
  </w:endnote>
  <w:endnote w:type="continuationSeparator" w:id="0">
    <w:p w14:paraId="5353DBAD" w14:textId="77777777" w:rsidR="009E08A8" w:rsidRDefault="009E08A8" w:rsidP="001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28FF" w14:textId="77777777" w:rsidR="009E08A8" w:rsidRDefault="009E08A8" w:rsidP="00197F97">
      <w:r>
        <w:separator/>
      </w:r>
    </w:p>
  </w:footnote>
  <w:footnote w:type="continuationSeparator" w:id="0">
    <w:p w14:paraId="58B4ED77" w14:textId="77777777" w:rsidR="009E08A8" w:rsidRDefault="009E08A8" w:rsidP="0019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2EC" w14:textId="7979A175" w:rsidR="00297A1F" w:rsidRDefault="005D31CC" w:rsidP="00197F9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686544" wp14:editId="0088E42E">
          <wp:simplePos x="0" y="0"/>
          <wp:positionH relativeFrom="column">
            <wp:posOffset>4279324</wp:posOffset>
          </wp:positionH>
          <wp:positionV relativeFrom="paragraph">
            <wp:posOffset>-3813810</wp:posOffset>
          </wp:positionV>
          <wp:extent cx="5731510" cy="4613910"/>
          <wp:effectExtent l="215900" t="0" r="46990" b="0"/>
          <wp:wrapNone/>
          <wp:docPr id="113017346" name="Picture 1" descr="A green wi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7346" name="Picture 1" descr="A green wi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147254">
                    <a:off x="0" y="0"/>
                    <a:ext cx="5731510" cy="461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031">
      <w:rPr>
        <w:noProof/>
      </w:rPr>
      <w:drawing>
        <wp:inline distT="0" distB="0" distL="0" distR="0" wp14:anchorId="7AD7E550" wp14:editId="4851C812">
          <wp:extent cx="1149927" cy="608343"/>
          <wp:effectExtent l="0" t="0" r="6350" b="1270"/>
          <wp:docPr id="1352362602" name="Picture 1" descr="Green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62602" name="Picture 1" descr="Green letters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83" cy="63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3DC4"/>
    <w:multiLevelType w:val="multilevel"/>
    <w:tmpl w:val="B2A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53D71"/>
    <w:multiLevelType w:val="multilevel"/>
    <w:tmpl w:val="B08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4557E"/>
    <w:multiLevelType w:val="hybridMultilevel"/>
    <w:tmpl w:val="00D4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73955"/>
    <w:multiLevelType w:val="hybridMultilevel"/>
    <w:tmpl w:val="5F3CF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5549">
    <w:abstractNumId w:val="2"/>
  </w:num>
  <w:num w:numId="2" w16cid:durableId="1509099531">
    <w:abstractNumId w:val="0"/>
  </w:num>
  <w:num w:numId="3" w16cid:durableId="425926904">
    <w:abstractNumId w:val="1"/>
  </w:num>
  <w:num w:numId="4" w16cid:durableId="158672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1F"/>
    <w:rsid w:val="00000803"/>
    <w:rsid w:val="0000093B"/>
    <w:rsid w:val="00004844"/>
    <w:rsid w:val="000127E8"/>
    <w:rsid w:val="00013CBA"/>
    <w:rsid w:val="00015B04"/>
    <w:rsid w:val="00022751"/>
    <w:rsid w:val="00023C28"/>
    <w:rsid w:val="00032018"/>
    <w:rsid w:val="0004256F"/>
    <w:rsid w:val="00042576"/>
    <w:rsid w:val="0004376A"/>
    <w:rsid w:val="00051808"/>
    <w:rsid w:val="000525EF"/>
    <w:rsid w:val="00063C75"/>
    <w:rsid w:val="0006575A"/>
    <w:rsid w:val="00065A54"/>
    <w:rsid w:val="000734FF"/>
    <w:rsid w:val="00074FD0"/>
    <w:rsid w:val="00075467"/>
    <w:rsid w:val="00077018"/>
    <w:rsid w:val="00077304"/>
    <w:rsid w:val="00083A89"/>
    <w:rsid w:val="00087BEA"/>
    <w:rsid w:val="00090E74"/>
    <w:rsid w:val="000914FA"/>
    <w:rsid w:val="000929F0"/>
    <w:rsid w:val="000933EE"/>
    <w:rsid w:val="000A789D"/>
    <w:rsid w:val="000B0D53"/>
    <w:rsid w:val="000C3D98"/>
    <w:rsid w:val="000C446A"/>
    <w:rsid w:val="000E0181"/>
    <w:rsid w:val="000E16E7"/>
    <w:rsid w:val="000E22BE"/>
    <w:rsid w:val="000E2FB5"/>
    <w:rsid w:val="000E7685"/>
    <w:rsid w:val="000F0816"/>
    <w:rsid w:val="000F0E2F"/>
    <w:rsid w:val="000F1D05"/>
    <w:rsid w:val="000F3559"/>
    <w:rsid w:val="00113751"/>
    <w:rsid w:val="00116C1D"/>
    <w:rsid w:val="00117576"/>
    <w:rsid w:val="00124F45"/>
    <w:rsid w:val="00126667"/>
    <w:rsid w:val="001337E3"/>
    <w:rsid w:val="00140556"/>
    <w:rsid w:val="001449A7"/>
    <w:rsid w:val="001461DA"/>
    <w:rsid w:val="001473F1"/>
    <w:rsid w:val="00155909"/>
    <w:rsid w:val="00156D7F"/>
    <w:rsid w:val="00156F7F"/>
    <w:rsid w:val="00172FF0"/>
    <w:rsid w:val="00174C65"/>
    <w:rsid w:val="0017529F"/>
    <w:rsid w:val="00177123"/>
    <w:rsid w:val="0018741E"/>
    <w:rsid w:val="00192074"/>
    <w:rsid w:val="00193241"/>
    <w:rsid w:val="00193A3B"/>
    <w:rsid w:val="00197F97"/>
    <w:rsid w:val="001A7666"/>
    <w:rsid w:val="001C073E"/>
    <w:rsid w:val="001C1E8D"/>
    <w:rsid w:val="001C41E8"/>
    <w:rsid w:val="001C74CB"/>
    <w:rsid w:val="001D58F5"/>
    <w:rsid w:val="001D5A01"/>
    <w:rsid w:val="001D5EB4"/>
    <w:rsid w:val="001E1BBF"/>
    <w:rsid w:val="001E3657"/>
    <w:rsid w:val="001E7E0C"/>
    <w:rsid w:val="001F2CC2"/>
    <w:rsid w:val="002141A4"/>
    <w:rsid w:val="00216C5A"/>
    <w:rsid w:val="0022093E"/>
    <w:rsid w:val="002264D0"/>
    <w:rsid w:val="002266CA"/>
    <w:rsid w:val="00227B08"/>
    <w:rsid w:val="00245197"/>
    <w:rsid w:val="002476F7"/>
    <w:rsid w:val="002539D5"/>
    <w:rsid w:val="00256A6C"/>
    <w:rsid w:val="002723BE"/>
    <w:rsid w:val="00277031"/>
    <w:rsid w:val="00280852"/>
    <w:rsid w:val="002845FC"/>
    <w:rsid w:val="00285F96"/>
    <w:rsid w:val="002929EC"/>
    <w:rsid w:val="00292A9E"/>
    <w:rsid w:val="00294D3F"/>
    <w:rsid w:val="00297A1F"/>
    <w:rsid w:val="002A02AF"/>
    <w:rsid w:val="002A0380"/>
    <w:rsid w:val="002A2F18"/>
    <w:rsid w:val="002A3B0B"/>
    <w:rsid w:val="002B6B93"/>
    <w:rsid w:val="002B6C12"/>
    <w:rsid w:val="002C7B50"/>
    <w:rsid w:val="002D3A52"/>
    <w:rsid w:val="002E145F"/>
    <w:rsid w:val="002E2F05"/>
    <w:rsid w:val="002E64C3"/>
    <w:rsid w:val="002F434C"/>
    <w:rsid w:val="002F6242"/>
    <w:rsid w:val="00301452"/>
    <w:rsid w:val="00304561"/>
    <w:rsid w:val="00307A50"/>
    <w:rsid w:val="003156E2"/>
    <w:rsid w:val="00322E42"/>
    <w:rsid w:val="00326506"/>
    <w:rsid w:val="00330496"/>
    <w:rsid w:val="003324AD"/>
    <w:rsid w:val="00333974"/>
    <w:rsid w:val="00334362"/>
    <w:rsid w:val="00340D86"/>
    <w:rsid w:val="00345DCB"/>
    <w:rsid w:val="00352330"/>
    <w:rsid w:val="00355310"/>
    <w:rsid w:val="00363107"/>
    <w:rsid w:val="00372087"/>
    <w:rsid w:val="003749BE"/>
    <w:rsid w:val="00384A72"/>
    <w:rsid w:val="00385E7C"/>
    <w:rsid w:val="00386985"/>
    <w:rsid w:val="00390399"/>
    <w:rsid w:val="00390EE0"/>
    <w:rsid w:val="003917B1"/>
    <w:rsid w:val="00394168"/>
    <w:rsid w:val="00394E5F"/>
    <w:rsid w:val="003964B3"/>
    <w:rsid w:val="003A7236"/>
    <w:rsid w:val="003B0A10"/>
    <w:rsid w:val="003B5971"/>
    <w:rsid w:val="003C40DB"/>
    <w:rsid w:val="003C4B93"/>
    <w:rsid w:val="003D6D40"/>
    <w:rsid w:val="003E4021"/>
    <w:rsid w:val="003F64C8"/>
    <w:rsid w:val="00411B04"/>
    <w:rsid w:val="00412492"/>
    <w:rsid w:val="0041388A"/>
    <w:rsid w:val="00421C59"/>
    <w:rsid w:val="00424948"/>
    <w:rsid w:val="00425E7A"/>
    <w:rsid w:val="004261E2"/>
    <w:rsid w:val="004307F8"/>
    <w:rsid w:val="00431A0D"/>
    <w:rsid w:val="00433362"/>
    <w:rsid w:val="00433628"/>
    <w:rsid w:val="0043429D"/>
    <w:rsid w:val="00436254"/>
    <w:rsid w:val="004413DD"/>
    <w:rsid w:val="00442BF4"/>
    <w:rsid w:val="00445E5D"/>
    <w:rsid w:val="00450045"/>
    <w:rsid w:val="004509C2"/>
    <w:rsid w:val="0045783A"/>
    <w:rsid w:val="00460EE9"/>
    <w:rsid w:val="00461E36"/>
    <w:rsid w:val="0046605D"/>
    <w:rsid w:val="004710D6"/>
    <w:rsid w:val="00472527"/>
    <w:rsid w:val="00480F1D"/>
    <w:rsid w:val="00486E4C"/>
    <w:rsid w:val="00487E52"/>
    <w:rsid w:val="00493B97"/>
    <w:rsid w:val="004965AB"/>
    <w:rsid w:val="004A568E"/>
    <w:rsid w:val="004C2E26"/>
    <w:rsid w:val="004D3164"/>
    <w:rsid w:val="004D35F4"/>
    <w:rsid w:val="004D38F5"/>
    <w:rsid w:val="004D45CF"/>
    <w:rsid w:val="004D58B0"/>
    <w:rsid w:val="004E3335"/>
    <w:rsid w:val="004E391A"/>
    <w:rsid w:val="004E5223"/>
    <w:rsid w:val="004F0C6E"/>
    <w:rsid w:val="004F33CB"/>
    <w:rsid w:val="004F5DD4"/>
    <w:rsid w:val="004F6418"/>
    <w:rsid w:val="005068C6"/>
    <w:rsid w:val="005079AF"/>
    <w:rsid w:val="005151B6"/>
    <w:rsid w:val="00520462"/>
    <w:rsid w:val="00522EF4"/>
    <w:rsid w:val="00524FDA"/>
    <w:rsid w:val="0053193D"/>
    <w:rsid w:val="00532BCF"/>
    <w:rsid w:val="00537A7D"/>
    <w:rsid w:val="0054290D"/>
    <w:rsid w:val="00543FE7"/>
    <w:rsid w:val="00554EE2"/>
    <w:rsid w:val="00555260"/>
    <w:rsid w:val="00564508"/>
    <w:rsid w:val="00573DF1"/>
    <w:rsid w:val="00583267"/>
    <w:rsid w:val="00590779"/>
    <w:rsid w:val="00593A7C"/>
    <w:rsid w:val="00595AE4"/>
    <w:rsid w:val="005966B2"/>
    <w:rsid w:val="005A6D37"/>
    <w:rsid w:val="005B2A6D"/>
    <w:rsid w:val="005C037D"/>
    <w:rsid w:val="005C0F24"/>
    <w:rsid w:val="005D31CC"/>
    <w:rsid w:val="005E202F"/>
    <w:rsid w:val="005F4B0D"/>
    <w:rsid w:val="005F6AF5"/>
    <w:rsid w:val="005F7D7D"/>
    <w:rsid w:val="0060084D"/>
    <w:rsid w:val="00605511"/>
    <w:rsid w:val="00611673"/>
    <w:rsid w:val="00617AEE"/>
    <w:rsid w:val="006240C0"/>
    <w:rsid w:val="00626F28"/>
    <w:rsid w:val="00631D2A"/>
    <w:rsid w:val="006346A8"/>
    <w:rsid w:val="00635E32"/>
    <w:rsid w:val="00644596"/>
    <w:rsid w:val="00645606"/>
    <w:rsid w:val="006529FC"/>
    <w:rsid w:val="006532EF"/>
    <w:rsid w:val="00657CEC"/>
    <w:rsid w:val="00671C70"/>
    <w:rsid w:val="006735FE"/>
    <w:rsid w:val="00673A26"/>
    <w:rsid w:val="00675114"/>
    <w:rsid w:val="00675262"/>
    <w:rsid w:val="00680C2A"/>
    <w:rsid w:val="006916C0"/>
    <w:rsid w:val="00694013"/>
    <w:rsid w:val="00694683"/>
    <w:rsid w:val="006A5C00"/>
    <w:rsid w:val="006A724D"/>
    <w:rsid w:val="006B1FD0"/>
    <w:rsid w:val="006B3C58"/>
    <w:rsid w:val="006B4CC5"/>
    <w:rsid w:val="006C4F23"/>
    <w:rsid w:val="006C77E2"/>
    <w:rsid w:val="006D3632"/>
    <w:rsid w:val="006D52DD"/>
    <w:rsid w:val="006E0568"/>
    <w:rsid w:val="006E0D02"/>
    <w:rsid w:val="006E2DE0"/>
    <w:rsid w:val="006E6EAC"/>
    <w:rsid w:val="006E7CC5"/>
    <w:rsid w:val="0070174C"/>
    <w:rsid w:val="00704455"/>
    <w:rsid w:val="0071464B"/>
    <w:rsid w:val="0073043B"/>
    <w:rsid w:val="00730672"/>
    <w:rsid w:val="00754056"/>
    <w:rsid w:val="007565EE"/>
    <w:rsid w:val="007611B0"/>
    <w:rsid w:val="007661CB"/>
    <w:rsid w:val="00771C19"/>
    <w:rsid w:val="00793875"/>
    <w:rsid w:val="00794A74"/>
    <w:rsid w:val="0079545A"/>
    <w:rsid w:val="00797D21"/>
    <w:rsid w:val="007A0C25"/>
    <w:rsid w:val="007C0EA6"/>
    <w:rsid w:val="007C0F51"/>
    <w:rsid w:val="007C46CD"/>
    <w:rsid w:val="007C5791"/>
    <w:rsid w:val="007C7591"/>
    <w:rsid w:val="007D5B9D"/>
    <w:rsid w:val="007D62C0"/>
    <w:rsid w:val="007E2DFE"/>
    <w:rsid w:val="007E5078"/>
    <w:rsid w:val="007E67C8"/>
    <w:rsid w:val="007F2E33"/>
    <w:rsid w:val="007F4BE2"/>
    <w:rsid w:val="007F5EC4"/>
    <w:rsid w:val="00800070"/>
    <w:rsid w:val="008000FE"/>
    <w:rsid w:val="00800216"/>
    <w:rsid w:val="00801B9F"/>
    <w:rsid w:val="00802556"/>
    <w:rsid w:val="008029B6"/>
    <w:rsid w:val="00804724"/>
    <w:rsid w:val="00805C83"/>
    <w:rsid w:val="00805F27"/>
    <w:rsid w:val="008110E7"/>
    <w:rsid w:val="00812AF7"/>
    <w:rsid w:val="00813E4E"/>
    <w:rsid w:val="00813E88"/>
    <w:rsid w:val="008227DD"/>
    <w:rsid w:val="008229AF"/>
    <w:rsid w:val="008238A2"/>
    <w:rsid w:val="008253CA"/>
    <w:rsid w:val="00831CA8"/>
    <w:rsid w:val="00840FDB"/>
    <w:rsid w:val="00842EBC"/>
    <w:rsid w:val="00845F4B"/>
    <w:rsid w:val="00847AE1"/>
    <w:rsid w:val="00847BA2"/>
    <w:rsid w:val="008563BB"/>
    <w:rsid w:val="00860480"/>
    <w:rsid w:val="00863FE6"/>
    <w:rsid w:val="00873A30"/>
    <w:rsid w:val="00873BB4"/>
    <w:rsid w:val="00873FF3"/>
    <w:rsid w:val="00880BD1"/>
    <w:rsid w:val="00881BE6"/>
    <w:rsid w:val="00881CF8"/>
    <w:rsid w:val="00884CB2"/>
    <w:rsid w:val="00886802"/>
    <w:rsid w:val="00894718"/>
    <w:rsid w:val="0089516A"/>
    <w:rsid w:val="008A0519"/>
    <w:rsid w:val="008A43BC"/>
    <w:rsid w:val="008A4C58"/>
    <w:rsid w:val="008A4D87"/>
    <w:rsid w:val="008B3071"/>
    <w:rsid w:val="008B55C9"/>
    <w:rsid w:val="008C213D"/>
    <w:rsid w:val="008C7D38"/>
    <w:rsid w:val="008D61DA"/>
    <w:rsid w:val="008D6B5B"/>
    <w:rsid w:val="008E6EC1"/>
    <w:rsid w:val="008F15F6"/>
    <w:rsid w:val="008F4AD8"/>
    <w:rsid w:val="008F51B1"/>
    <w:rsid w:val="009031D9"/>
    <w:rsid w:val="00903E97"/>
    <w:rsid w:val="00906DEE"/>
    <w:rsid w:val="00910A40"/>
    <w:rsid w:val="00915191"/>
    <w:rsid w:val="00922941"/>
    <w:rsid w:val="00923B7B"/>
    <w:rsid w:val="00926CB4"/>
    <w:rsid w:val="00930175"/>
    <w:rsid w:val="0093060B"/>
    <w:rsid w:val="00931B47"/>
    <w:rsid w:val="00936FC4"/>
    <w:rsid w:val="00937ED3"/>
    <w:rsid w:val="00943423"/>
    <w:rsid w:val="009456CC"/>
    <w:rsid w:val="00945F0A"/>
    <w:rsid w:val="0094621C"/>
    <w:rsid w:val="00950CD9"/>
    <w:rsid w:val="00955CED"/>
    <w:rsid w:val="00956997"/>
    <w:rsid w:val="00960C2B"/>
    <w:rsid w:val="00967B2D"/>
    <w:rsid w:val="009700C5"/>
    <w:rsid w:val="009712E6"/>
    <w:rsid w:val="009721C7"/>
    <w:rsid w:val="00973172"/>
    <w:rsid w:val="00977F7D"/>
    <w:rsid w:val="009822B6"/>
    <w:rsid w:val="0098571F"/>
    <w:rsid w:val="0098617F"/>
    <w:rsid w:val="0098707D"/>
    <w:rsid w:val="0099460B"/>
    <w:rsid w:val="009A0D7D"/>
    <w:rsid w:val="009A3D15"/>
    <w:rsid w:val="009A76E4"/>
    <w:rsid w:val="009B1330"/>
    <w:rsid w:val="009B43CA"/>
    <w:rsid w:val="009B4BCA"/>
    <w:rsid w:val="009B56CA"/>
    <w:rsid w:val="009C0807"/>
    <w:rsid w:val="009C3B8A"/>
    <w:rsid w:val="009C5898"/>
    <w:rsid w:val="009D00F4"/>
    <w:rsid w:val="009D5513"/>
    <w:rsid w:val="009D590E"/>
    <w:rsid w:val="009D7FF2"/>
    <w:rsid w:val="009E08A8"/>
    <w:rsid w:val="009E52F3"/>
    <w:rsid w:val="009F28A8"/>
    <w:rsid w:val="009F3360"/>
    <w:rsid w:val="009F4794"/>
    <w:rsid w:val="00A01B78"/>
    <w:rsid w:val="00A03983"/>
    <w:rsid w:val="00A04752"/>
    <w:rsid w:val="00A10706"/>
    <w:rsid w:val="00A12465"/>
    <w:rsid w:val="00A12E8B"/>
    <w:rsid w:val="00A235EF"/>
    <w:rsid w:val="00A24D38"/>
    <w:rsid w:val="00A24EAE"/>
    <w:rsid w:val="00A275E0"/>
    <w:rsid w:val="00A30412"/>
    <w:rsid w:val="00A34034"/>
    <w:rsid w:val="00A367B7"/>
    <w:rsid w:val="00A40502"/>
    <w:rsid w:val="00A4276A"/>
    <w:rsid w:val="00A54965"/>
    <w:rsid w:val="00A63B5C"/>
    <w:rsid w:val="00A63C93"/>
    <w:rsid w:val="00A6698F"/>
    <w:rsid w:val="00A671EF"/>
    <w:rsid w:val="00A801A2"/>
    <w:rsid w:val="00A9106A"/>
    <w:rsid w:val="00A9205E"/>
    <w:rsid w:val="00A942E0"/>
    <w:rsid w:val="00A970A8"/>
    <w:rsid w:val="00A971C2"/>
    <w:rsid w:val="00A97289"/>
    <w:rsid w:val="00A97D84"/>
    <w:rsid w:val="00AA53B7"/>
    <w:rsid w:val="00AA60E7"/>
    <w:rsid w:val="00AB6AA4"/>
    <w:rsid w:val="00AB6AAC"/>
    <w:rsid w:val="00AD2417"/>
    <w:rsid w:val="00AD54A9"/>
    <w:rsid w:val="00AE161C"/>
    <w:rsid w:val="00AF0655"/>
    <w:rsid w:val="00AF5EB6"/>
    <w:rsid w:val="00AF7727"/>
    <w:rsid w:val="00B00BEF"/>
    <w:rsid w:val="00B0381A"/>
    <w:rsid w:val="00B0754B"/>
    <w:rsid w:val="00B07C8A"/>
    <w:rsid w:val="00B112EE"/>
    <w:rsid w:val="00B140D9"/>
    <w:rsid w:val="00B16CE2"/>
    <w:rsid w:val="00B239C8"/>
    <w:rsid w:val="00B265CF"/>
    <w:rsid w:val="00B31CB9"/>
    <w:rsid w:val="00B36872"/>
    <w:rsid w:val="00B36F1A"/>
    <w:rsid w:val="00B42AE9"/>
    <w:rsid w:val="00B43D6F"/>
    <w:rsid w:val="00B4550D"/>
    <w:rsid w:val="00B460E8"/>
    <w:rsid w:val="00B53A56"/>
    <w:rsid w:val="00B63BA7"/>
    <w:rsid w:val="00B65E33"/>
    <w:rsid w:val="00B71AE1"/>
    <w:rsid w:val="00B76321"/>
    <w:rsid w:val="00B83DD8"/>
    <w:rsid w:val="00B91401"/>
    <w:rsid w:val="00B922B4"/>
    <w:rsid w:val="00B928C5"/>
    <w:rsid w:val="00B93C6A"/>
    <w:rsid w:val="00B93EA3"/>
    <w:rsid w:val="00B94885"/>
    <w:rsid w:val="00BA437B"/>
    <w:rsid w:val="00BA4FEF"/>
    <w:rsid w:val="00BB1890"/>
    <w:rsid w:val="00BB7083"/>
    <w:rsid w:val="00BC11F2"/>
    <w:rsid w:val="00BC1DD9"/>
    <w:rsid w:val="00BC3150"/>
    <w:rsid w:val="00BC5718"/>
    <w:rsid w:val="00BE7F32"/>
    <w:rsid w:val="00BF371A"/>
    <w:rsid w:val="00BF3A1B"/>
    <w:rsid w:val="00C0053D"/>
    <w:rsid w:val="00C116DA"/>
    <w:rsid w:val="00C13F27"/>
    <w:rsid w:val="00C23006"/>
    <w:rsid w:val="00C23037"/>
    <w:rsid w:val="00C242CE"/>
    <w:rsid w:val="00C24999"/>
    <w:rsid w:val="00C25DCB"/>
    <w:rsid w:val="00C25FD1"/>
    <w:rsid w:val="00C312CB"/>
    <w:rsid w:val="00C34E0B"/>
    <w:rsid w:val="00C41841"/>
    <w:rsid w:val="00C513BC"/>
    <w:rsid w:val="00C61E56"/>
    <w:rsid w:val="00C638F3"/>
    <w:rsid w:val="00C658C3"/>
    <w:rsid w:val="00C719A9"/>
    <w:rsid w:val="00C71EEB"/>
    <w:rsid w:val="00C74FED"/>
    <w:rsid w:val="00C769CD"/>
    <w:rsid w:val="00C777EB"/>
    <w:rsid w:val="00C77BE8"/>
    <w:rsid w:val="00C844E3"/>
    <w:rsid w:val="00C84B85"/>
    <w:rsid w:val="00C84BE7"/>
    <w:rsid w:val="00C85103"/>
    <w:rsid w:val="00C9062A"/>
    <w:rsid w:val="00C92B2D"/>
    <w:rsid w:val="00C933D5"/>
    <w:rsid w:val="00C94FA5"/>
    <w:rsid w:val="00CA394C"/>
    <w:rsid w:val="00CA4745"/>
    <w:rsid w:val="00CA6B3C"/>
    <w:rsid w:val="00CB1D7E"/>
    <w:rsid w:val="00CB2271"/>
    <w:rsid w:val="00CB3644"/>
    <w:rsid w:val="00CB4CA8"/>
    <w:rsid w:val="00CB7022"/>
    <w:rsid w:val="00CB767C"/>
    <w:rsid w:val="00CB78DA"/>
    <w:rsid w:val="00CC367F"/>
    <w:rsid w:val="00CC7060"/>
    <w:rsid w:val="00CC75A7"/>
    <w:rsid w:val="00CD133D"/>
    <w:rsid w:val="00CD1ED5"/>
    <w:rsid w:val="00CD4D2E"/>
    <w:rsid w:val="00CD70BF"/>
    <w:rsid w:val="00CE291B"/>
    <w:rsid w:val="00CE6FB2"/>
    <w:rsid w:val="00CF0487"/>
    <w:rsid w:val="00CF4CA9"/>
    <w:rsid w:val="00CF5371"/>
    <w:rsid w:val="00CF67AA"/>
    <w:rsid w:val="00D00C3E"/>
    <w:rsid w:val="00D0163F"/>
    <w:rsid w:val="00D01D40"/>
    <w:rsid w:val="00D02896"/>
    <w:rsid w:val="00D07192"/>
    <w:rsid w:val="00D1051B"/>
    <w:rsid w:val="00D10584"/>
    <w:rsid w:val="00D16C27"/>
    <w:rsid w:val="00D20AC4"/>
    <w:rsid w:val="00D252F8"/>
    <w:rsid w:val="00D25B96"/>
    <w:rsid w:val="00D26938"/>
    <w:rsid w:val="00D30A85"/>
    <w:rsid w:val="00D32EAB"/>
    <w:rsid w:val="00D32FAF"/>
    <w:rsid w:val="00D3319B"/>
    <w:rsid w:val="00D33586"/>
    <w:rsid w:val="00D375F8"/>
    <w:rsid w:val="00D40D1E"/>
    <w:rsid w:val="00D444D1"/>
    <w:rsid w:val="00D5129B"/>
    <w:rsid w:val="00D64702"/>
    <w:rsid w:val="00D73A8B"/>
    <w:rsid w:val="00D8534F"/>
    <w:rsid w:val="00D86A7F"/>
    <w:rsid w:val="00D91EC6"/>
    <w:rsid w:val="00D92440"/>
    <w:rsid w:val="00D93B8A"/>
    <w:rsid w:val="00D9610D"/>
    <w:rsid w:val="00DA1068"/>
    <w:rsid w:val="00DB2CC5"/>
    <w:rsid w:val="00DB4CAF"/>
    <w:rsid w:val="00DC60BE"/>
    <w:rsid w:val="00DD0B2D"/>
    <w:rsid w:val="00DD4572"/>
    <w:rsid w:val="00DD6CA8"/>
    <w:rsid w:val="00DE03DC"/>
    <w:rsid w:val="00DE60D5"/>
    <w:rsid w:val="00E007E8"/>
    <w:rsid w:val="00E042C2"/>
    <w:rsid w:val="00E23812"/>
    <w:rsid w:val="00E23F70"/>
    <w:rsid w:val="00E25DEE"/>
    <w:rsid w:val="00E34461"/>
    <w:rsid w:val="00E3488A"/>
    <w:rsid w:val="00E34AE4"/>
    <w:rsid w:val="00E62056"/>
    <w:rsid w:val="00E621D9"/>
    <w:rsid w:val="00E709E9"/>
    <w:rsid w:val="00E722EF"/>
    <w:rsid w:val="00E72B65"/>
    <w:rsid w:val="00E80D8A"/>
    <w:rsid w:val="00E84B06"/>
    <w:rsid w:val="00E87324"/>
    <w:rsid w:val="00E8757C"/>
    <w:rsid w:val="00E93155"/>
    <w:rsid w:val="00E9641C"/>
    <w:rsid w:val="00E968E4"/>
    <w:rsid w:val="00E97583"/>
    <w:rsid w:val="00EA2101"/>
    <w:rsid w:val="00EB01E9"/>
    <w:rsid w:val="00EC1126"/>
    <w:rsid w:val="00EC4172"/>
    <w:rsid w:val="00EC5808"/>
    <w:rsid w:val="00EC7954"/>
    <w:rsid w:val="00ED0E4A"/>
    <w:rsid w:val="00ED25A1"/>
    <w:rsid w:val="00ED7ED0"/>
    <w:rsid w:val="00EF384D"/>
    <w:rsid w:val="00EF4A70"/>
    <w:rsid w:val="00F0337D"/>
    <w:rsid w:val="00F10AC8"/>
    <w:rsid w:val="00F13529"/>
    <w:rsid w:val="00F22F92"/>
    <w:rsid w:val="00F25E95"/>
    <w:rsid w:val="00F264D3"/>
    <w:rsid w:val="00F267EA"/>
    <w:rsid w:val="00F37E90"/>
    <w:rsid w:val="00F416D4"/>
    <w:rsid w:val="00F41FB9"/>
    <w:rsid w:val="00F46DA4"/>
    <w:rsid w:val="00F5774E"/>
    <w:rsid w:val="00F708F0"/>
    <w:rsid w:val="00F86B82"/>
    <w:rsid w:val="00F9420D"/>
    <w:rsid w:val="00FA254F"/>
    <w:rsid w:val="00FA406B"/>
    <w:rsid w:val="00FB6EC7"/>
    <w:rsid w:val="00FB6ED4"/>
    <w:rsid w:val="00FC0D02"/>
    <w:rsid w:val="00FC34A8"/>
    <w:rsid w:val="00FC35B8"/>
    <w:rsid w:val="00FD56DD"/>
    <w:rsid w:val="00FD758C"/>
    <w:rsid w:val="00FE3EB7"/>
    <w:rsid w:val="00FE49CD"/>
    <w:rsid w:val="00FE5A94"/>
    <w:rsid w:val="00FE5EC5"/>
    <w:rsid w:val="00FF660A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AAC2A"/>
  <w15:chartTrackingRefBased/>
  <w15:docId w15:val="{7B10DAD7-B5BE-1E4A-8C97-B9AC208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9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5CF"/>
    <w:pPr>
      <w:outlineLvl w:val="0"/>
    </w:pPr>
    <w:rPr>
      <w:rFonts w:ascii="Montserrat Medium" w:hAnsi="Montserrat Medium"/>
      <w:color w:val="00A46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335"/>
    <w:pPr>
      <w:outlineLvl w:val="1"/>
    </w:pPr>
    <w:rPr>
      <w:b/>
      <w:bCs/>
      <w:color w:val="00A46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5CF"/>
    <w:rPr>
      <w:rFonts w:ascii="Montserrat Medium" w:hAnsi="Montserrat Medium" w:cs="Arial"/>
      <w:color w:val="00A46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E3335"/>
    <w:rPr>
      <w:rFonts w:ascii="Arial" w:hAnsi="Arial" w:cs="Arial"/>
      <w:b/>
      <w:bCs/>
      <w:color w:val="00A467"/>
    </w:rPr>
  </w:style>
  <w:style w:type="character" w:customStyle="1" w:styleId="Heading3Char">
    <w:name w:val="Heading 3 Char"/>
    <w:basedOn w:val="DefaultParagraphFont"/>
    <w:link w:val="Heading3"/>
    <w:uiPriority w:val="9"/>
    <w:rsid w:val="0029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1F"/>
  </w:style>
  <w:style w:type="paragraph" w:styleId="Footer">
    <w:name w:val="footer"/>
    <w:basedOn w:val="Normal"/>
    <w:link w:val="FooterChar"/>
    <w:uiPriority w:val="99"/>
    <w:unhideWhenUsed/>
    <w:rsid w:val="00297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1F"/>
  </w:style>
  <w:style w:type="character" w:styleId="Hyperlink">
    <w:name w:val="Hyperlink"/>
    <w:basedOn w:val="DefaultParagraphFont"/>
    <w:uiPriority w:val="99"/>
    <w:unhideWhenUsed/>
    <w:rsid w:val="00691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6C0"/>
    <w:rPr>
      <w:color w:val="96607D" w:themeColor="followedHyperlink"/>
      <w:u w:val="single"/>
    </w:rPr>
  </w:style>
  <w:style w:type="table" w:styleId="PlainTable4">
    <w:name w:val="Plain Table 4"/>
    <w:basedOn w:val="TableNormal"/>
    <w:uiPriority w:val="44"/>
    <w:rsid w:val="00847BA2"/>
    <w:pPr>
      <w:jc w:val="center"/>
    </w:pPr>
    <w:rPr>
      <w:rFonts w:eastAsiaTheme="minorEastAsia"/>
      <w:color w:val="595959" w:themeColor="text1" w:themeTint="A6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CellMar>
        <w:top w:w="216" w:type="dxa"/>
        <w:left w:w="144" w:type="dxa"/>
        <w:bottom w:w="144" w:type="dxa"/>
        <w:right w:w="144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E23F7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C2E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62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33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4891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22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0824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823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9922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0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6589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6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248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852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6278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584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9093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577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477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12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3739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6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6977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1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0244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4155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26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6068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73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7177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9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7443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in.easyfundraising.org.uk/good-neighbours-in-north-cardiff/qb81ln/c2s/ZdU7Z020/CE955/" TargetMode="External"/><Relationship Id="rId18" Type="http://schemas.openxmlformats.org/officeDocument/2006/relationships/hyperlink" Target="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" TargetMode="External"/><Relationship Id="rId26" Type="http://schemas.openxmlformats.org/officeDocument/2006/relationships/hyperlink" Target="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" TargetMode="External"/><Relationship Id="rId39" Type="http://schemas.openxmlformats.org/officeDocument/2006/relationships/image" Target="media/image13.png"/><Relationship Id="rId21" Type="http://schemas.openxmlformats.org/officeDocument/2006/relationships/image" Target="media/image4.png"/><Relationship Id="rId34" Type="http://schemas.openxmlformats.org/officeDocument/2006/relationships/hyperlink" Target="https://c.easyfundraising.org.uk/s/c/VSOZyhHaGnKMgi4PiadUUoTTl-EuoXv43r3m75qXw4WYVdMMLZvbggBulX_BW2HxiFs6OqMMlxpmlbf6Bf6E76AtpopZWv73vq-fp2TEhHvsjR2FHdHP2GTWcp0J2p2xtOdfqNbg3B7TO00qWsVEnZKnlMJe7ljPeRVncK0ZYtD-HgBio6QcygLBS5UaKPP2ON2EZjI6apLbJ-f8eDbvJKo6dqutrSaX5weC9rbi16ZHn4r0bA9VL-UQn8fAiJfydFv0D142sw9vvxnkvXC_KksoDBcqIBEVCdprWli7bpWnP3XubOQ0VeNY21MPe9rdHbh8wKavZGb7V8NKUViPzdiTgZdIsg9G_8LT0RIJmaHdnHPUq2kzkBV11uxv_2fqZGSrvOyKBokRvi9sJL3m2VdlZQi2DZ4xgoqXujY-aafY4sm9zuAUUKcjyRtxN1bslaMJKxNub77APhsfVEHvuWtlLA/LYt7yWxOBCoj273LU2I3euQcaxKv4deZ/1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" TargetMode="External"/><Relationship Id="rId20" Type="http://schemas.openxmlformats.org/officeDocument/2006/relationships/hyperlink" Target="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" TargetMode="External"/><Relationship Id="rId29" Type="http://schemas.openxmlformats.org/officeDocument/2006/relationships/image" Target="media/image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gift-aid-what-donations-charities-and-cascs-can-claim-on" TargetMode="External"/><Relationship Id="rId24" Type="http://schemas.openxmlformats.org/officeDocument/2006/relationships/hyperlink" Target="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" TargetMode="External"/><Relationship Id="rId32" Type="http://schemas.openxmlformats.org/officeDocument/2006/relationships/hyperlink" Target="https://c.easyfundraising.org.uk/s/c/vF5B6sHxy45HgZ87o-2vlGOMyIbqtb9-kzAGLbqmyHWr1-ivc9k3Z3Rmo3TCyMreIY1iNdvVfgW-B9YRyMHuHZKq-IYzxxJDtZOYblaTfp8rfgbrntKzp1MaG9iT-Ibo8WUea1hG4Rk2aEX0VW9yfekiBYgFtyqnb5pBicBd0duXB8q_HhpULpWVSQcWj_FKtao4aPlVFFLC0-OD0j-GGzGZCpwnvcGBZj9kgGqJ3eqikwldfgHsHCAC4qtpC0k3D4CfdaSaV6w8xAiuGhAA885VtjO8namk6ADaf2C-2--Qbvz93cyUp1BNRCUv-MTIhQqx2CYmUY_7AhUXKZCWRAc8fz7MQSPwtGdppWYHyih5qGF0J-qYZ8EtM8ZzwU4wjNLUQbZOSv8pWdpG3cR4JiVThfIF_86nssUVf2nFtuv45Nwct7eamwLG5Pg-j8UhU3zizocjBvKc0mYS8Uf_6NvFUDDINI3WTixfadO01SvQccUO/0JHJzzDZw5wsr0wt_wEvakqQ-D4pxvGy/15" TargetMode="External"/><Relationship Id="rId37" Type="http://schemas.openxmlformats.org/officeDocument/2006/relationships/image" Target="media/image12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yperlink" Target="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" TargetMode="External"/><Relationship Id="rId36" Type="http://schemas.openxmlformats.org/officeDocument/2006/relationships/hyperlink" Target="https://c.easyfundraising.org.uk/s/c/8ROO9al9V6PqRR0MDiv1GI7hkofLrrLPoSppdSebTj-vtYk4-SK6aZqjL8Z7kp7eqVq9bR45PuDOdWWe7jpX_6_M9KeiwKUWGKP-Xl1zVNa0s3k0vAc_981AH3pgJ0eBnAsHqhL17Xm5Zhb5L78mnBzyeNqI0jz18xIdbu2jr0yLDhT4rNG1--gqPhlNN0ffs23QipvTI3Op0-r5w9-EB6Q7IZklszA6RSclHMioNL6VK4BNz-mpwTazO49UNM2YAEACkCfawqdGCXe20d2-zbeh5ael4nckHuZeCxyn9f_HfN7sTJOeoe3cMihU34MjlUtU5i8NxJUXSUWs4Hevg57EhooCqHb_Sq-2_YlpopMgFueppv2NyT-e9InYpKpCDzYSEXi7MvSldiHmnXJyZircPqXVBRwFy-jSRpsSfOrF2qYV4RGLxJhL6kQyfXR4AFbCJis03Cnx--Lblofqo2EePoXKAl6hRLnylOaOtVSk/oDGTD6mAn_6U0xUVNW9dmAjSDNHNDbeI/15" TargetMode="External"/><Relationship Id="rId10" Type="http://schemas.openxmlformats.org/officeDocument/2006/relationships/hyperlink" Target="mailto:chair@gninc.org.uk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chair@gninc.org.uk" TargetMode="External"/><Relationship Id="rId14" Type="http://schemas.openxmlformats.org/officeDocument/2006/relationships/hyperlink" Target="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" TargetMode="External"/><Relationship Id="rId22" Type="http://schemas.openxmlformats.org/officeDocument/2006/relationships/hyperlink" Target="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" TargetMode="External"/><Relationship Id="rId35" Type="http://schemas.openxmlformats.org/officeDocument/2006/relationships/image" Target="media/image11.png"/><Relationship Id="rId8" Type="http://schemas.openxmlformats.org/officeDocument/2006/relationships/hyperlink" Target="mailto:operations@gninc.org.uk" TargetMode="External"/><Relationship Id="rId3" Type="http://schemas.openxmlformats.org/officeDocument/2006/relationships/styles" Target="styles.xml"/><Relationship Id="rId12" Type="http://schemas.openxmlformats.org/officeDocument/2006/relationships/hyperlink" Target="https://join.easyfundraising.org.uk/good-neighbours-in-north-cardiff/qb81ln/c2s/ZdU7Z020/CE955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image" Target="media/image10.png"/><Relationship Id="rId38" Type="http://schemas.openxmlformats.org/officeDocument/2006/relationships/hyperlink" Target="https://c.easyfundraising.org.uk/s/c/RfhSwS1o0jehTR7G_siUvqO4PVYTqc7HIdnqVY3F1AQ84SKjlVFek34X6IJOS8Wlv4X_5XmQGrUojRjKzyCEM1bQBzopkX1tKqvWwfKb7xaN4dyxTbJ_vZ5eaz6N7kxdupIDnYqifnnTaFcCi7nx046H7frJFogRgUcTkTydyTF6WeDO4i8i4jphZ0RcxYJVoH-_HzVOr9kvdEJMRn_zg6C23TGG-WBu_5bqnM5Y3uw2ga5ctYvn99_UlguGOwHM_g_ccjV8LaSp7HEmlxLP3dLoHS-wEITIPOAsFgECKb-WnQEFTASYCKdMnkatlict__2NiGd9758a1iwKJb6AbkmFu685eQPZQFTBHWjg6Yh7AXwnp-8JRL8S5ujTme3eqUt2jeiERl8Q9QiHqTceSZQB6iulQ-6vkumSG5yuPPktau1eZsG9GgVmBJ4TbB7PGXhzRGAzsonYTwRIghUZjQ8hMNjTgRtc5CtL3mFc/WFsYYwmWETPkF5--AdtN5isPdiVFJkOP/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5471-A2CD-4550-8855-89818F23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Price</dc:creator>
  <cp:keywords/>
  <dc:description/>
  <cp:lastModifiedBy>Rosemary Mathews</cp:lastModifiedBy>
  <cp:revision>18</cp:revision>
  <cp:lastPrinted>2024-05-22T12:35:00Z</cp:lastPrinted>
  <dcterms:created xsi:type="dcterms:W3CDTF">2026-02-18T15:32:00Z</dcterms:created>
  <dcterms:modified xsi:type="dcterms:W3CDTF">2026-02-19T12:36:00Z</dcterms:modified>
</cp:coreProperties>
</file>