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35A8" w14:textId="77777777" w:rsidR="00FF660A" w:rsidRDefault="00FF660A" w:rsidP="00B265CF">
      <w:pPr>
        <w:pStyle w:val="Heading1"/>
      </w:pPr>
    </w:p>
    <w:p w14:paraId="443ED29D" w14:textId="4FA41A42" w:rsidR="009D7FF2" w:rsidRPr="00B265CF" w:rsidRDefault="007E2DFE" w:rsidP="00B265CF">
      <w:pPr>
        <w:pStyle w:val="Heading1"/>
      </w:pPr>
      <w:r w:rsidRPr="00B265CF">
        <w:t>Volunteers</w:t>
      </w:r>
      <w:r w:rsidR="00E34461" w:rsidRPr="00B265CF">
        <w:t>’</w:t>
      </w:r>
      <w:r w:rsidRPr="00B265CF">
        <w:t xml:space="preserve"> News</w:t>
      </w:r>
      <w:r w:rsidR="00FD758C" w:rsidRPr="00B265CF">
        <w:t xml:space="preserve"> – </w:t>
      </w:r>
      <w:r w:rsidR="00CE6FB2">
        <w:t>December</w:t>
      </w:r>
      <w:r w:rsidR="00930175">
        <w:t xml:space="preserve"> </w:t>
      </w:r>
      <w:r w:rsidR="00460EE9">
        <w:t>2025</w:t>
      </w:r>
    </w:p>
    <w:p w14:paraId="11C80BF2" w14:textId="77777777" w:rsidR="00E34461" w:rsidRDefault="00E34461" w:rsidP="00197F97"/>
    <w:p w14:paraId="6081E195" w14:textId="2C16C420" w:rsidR="00595AE4" w:rsidRDefault="00595AE4" w:rsidP="00595AE4">
      <w:r w:rsidRPr="005310A9">
        <w:t>Dear Volunteer,</w:t>
      </w:r>
    </w:p>
    <w:p w14:paraId="0D46B84A" w14:textId="77777777" w:rsidR="0004376A" w:rsidRDefault="0004376A" w:rsidP="00595AE4"/>
    <w:p w14:paraId="68720E8D" w14:textId="50845621" w:rsidR="0004376A" w:rsidRPr="005310A9" w:rsidRDefault="0004376A" w:rsidP="00595AE4">
      <w:r>
        <w:t>A</w:t>
      </w:r>
      <w:r w:rsidR="00C719A9">
        <w:t>s</w:t>
      </w:r>
      <w:r>
        <w:t xml:space="preserve"> we approach then end of the </w:t>
      </w:r>
      <w:r w:rsidR="00074FD0">
        <w:t>year,</w:t>
      </w:r>
      <w:r>
        <w:t xml:space="preserve"> we wanted to update you on </w:t>
      </w:r>
      <w:r w:rsidR="00C719A9">
        <w:t xml:space="preserve">some of the changes we are making. There is no doubt the cost of living increases </w:t>
      </w:r>
      <w:r w:rsidR="00074FD0">
        <w:t>has</w:t>
      </w:r>
      <w:r w:rsidR="00C719A9">
        <w:t xml:space="preserve"> an impact on the charity both in its outgoings as well as its income.</w:t>
      </w:r>
      <w:r w:rsidR="00EC7954">
        <w:t xml:space="preserve"> Trustees are endeavouring to strike the right balance in making adjustments to </w:t>
      </w:r>
      <w:r w:rsidR="0000093B">
        <w:t>the way we work and how we can continue to attract Volunteers and Clients to use our services</w:t>
      </w:r>
      <w:r w:rsidR="00D64702">
        <w:t xml:space="preserve"> in the future.</w:t>
      </w:r>
    </w:p>
    <w:p w14:paraId="3F9938EF" w14:textId="77777777" w:rsidR="001473F1" w:rsidRDefault="001473F1" w:rsidP="00595AE4"/>
    <w:p w14:paraId="71B7FBC0" w14:textId="1424EE1A" w:rsidR="00595AE4" w:rsidRPr="005310A9" w:rsidRDefault="00CB4CA8" w:rsidP="00CB4CA8">
      <w:pPr>
        <w:pStyle w:val="Heading2"/>
      </w:pPr>
      <w:r w:rsidRPr="00CB4CA8">
        <w:t>Progress report on work practice changes</w:t>
      </w:r>
    </w:p>
    <w:p w14:paraId="3A41E0CC" w14:textId="77777777" w:rsidR="00595AE4" w:rsidRPr="005310A9" w:rsidRDefault="00595AE4" w:rsidP="00595AE4">
      <w:r w:rsidRPr="005310A9">
        <w:t>In 2023, the Trustees developed a Business Plan 2023 -2026 to modernise the charity’s operations, ensuring the organisation remains fit for purpose and continues to attract new Volunteers. Over the past year, the traditional paper-based system has been replaced with a digital approach, facilitating a review of work practices, including the administration structure.</w:t>
      </w:r>
    </w:p>
    <w:p w14:paraId="0C59C941" w14:textId="77777777" w:rsidR="00595AE4" w:rsidRPr="005310A9" w:rsidRDefault="00595AE4" w:rsidP="00595AE4">
      <w:r w:rsidRPr="005310A9">
        <w:t> </w:t>
      </w:r>
    </w:p>
    <w:p w14:paraId="6B8A7F9A" w14:textId="77777777" w:rsidR="00595AE4" w:rsidRPr="005310A9" w:rsidRDefault="00595AE4" w:rsidP="00595AE4">
      <w:r w:rsidRPr="005310A9">
        <w:t>In October, the Trustees resolved to revise the charity’s office opening hours, reducing them from ten hours over four days to nine hours across three days. This decision was informed by clear evidence of reduced engagement on Fridays and more effective Volunteer-Client matching earlier in the week, enabled by improvements in technology, such as email and the Volunteero App. As a result, operational efficiency has increased. Remote call monitoring now allows for prompt responses to cancellations or changes when the office is closed.</w:t>
      </w:r>
    </w:p>
    <w:p w14:paraId="3B4E319B" w14:textId="77777777" w:rsidR="00595AE4" w:rsidRPr="005310A9" w:rsidRDefault="00595AE4" w:rsidP="00595AE4">
      <w:r w:rsidRPr="005310A9">
        <w:t> </w:t>
      </w:r>
    </w:p>
    <w:p w14:paraId="41D1C81F" w14:textId="77777777" w:rsidR="00595AE4" w:rsidRPr="005310A9" w:rsidRDefault="00595AE4" w:rsidP="00595AE4">
      <w:r w:rsidRPr="005310A9">
        <w:t>These measures have enhanced cost-effectiveness and reflect an ongoing commitment to regularly evaluating and improving our services to meet Volunteer and Client needs.</w:t>
      </w:r>
      <w:r>
        <w:t xml:space="preserve"> The feedback from both Clients and Volunteers has been positive regarding the increased levels of achieving tasks and improvement of sending details of tasks to our Volunteers.</w:t>
      </w:r>
    </w:p>
    <w:p w14:paraId="13E38D7E" w14:textId="77777777" w:rsidR="006E2DE0" w:rsidRDefault="006E2DE0" w:rsidP="00595AE4"/>
    <w:p w14:paraId="50533A3A" w14:textId="77777777" w:rsidR="00595AE4" w:rsidRPr="005310A9" w:rsidRDefault="00595AE4" w:rsidP="00595AE4">
      <w:r w:rsidRPr="005310A9">
        <w:t>Additionally, the Trustees determined that job sharing would no longer be the preferred model for managing the support service, opting instead to establish a single, three-day part-time position. Consequently, the current Administrator, Louise, decided that the new role was not suitable for her, and she will conclude her employment with the charity just before the Christmas break. We extend our sincere gratitude to Louise for her 20 months of dedicated service and wish her every success in the future.</w:t>
      </w:r>
    </w:p>
    <w:p w14:paraId="563B7DB4" w14:textId="77777777" w:rsidR="00635E32" w:rsidRDefault="00635E32" w:rsidP="00595AE4"/>
    <w:p w14:paraId="23EDAD9F" w14:textId="7F8A53EB" w:rsidR="00595AE4" w:rsidRPr="005310A9" w:rsidRDefault="00635E32" w:rsidP="00635E32">
      <w:pPr>
        <w:pStyle w:val="Heading2"/>
      </w:pPr>
      <w:r>
        <w:t>Christmas Closure details</w:t>
      </w:r>
      <w:r w:rsidR="00595AE4" w:rsidRPr="005310A9">
        <w:t> </w:t>
      </w:r>
    </w:p>
    <w:p w14:paraId="702A6B79" w14:textId="210AE5BD" w:rsidR="00595AE4" w:rsidRDefault="00595AE4" w:rsidP="00595AE4">
      <w:pPr>
        <w:rPr>
          <w:b/>
          <w:bCs/>
        </w:rPr>
      </w:pPr>
      <w:r w:rsidRPr="005310A9">
        <w:rPr>
          <w:b/>
          <w:bCs/>
        </w:rPr>
        <w:t>Please note the offices will close on 23 December 2025 and re-open on 6 January 2026.</w:t>
      </w:r>
      <w:r w:rsidR="00635E32">
        <w:rPr>
          <w:b/>
          <w:bCs/>
        </w:rPr>
        <w:t xml:space="preserve"> </w:t>
      </w:r>
    </w:p>
    <w:p w14:paraId="6A088E07" w14:textId="6AA7F373" w:rsidR="00635E32" w:rsidRPr="005310A9" w:rsidRDefault="00635E32" w:rsidP="00635E32">
      <w:r>
        <w:t xml:space="preserve">You can leave messages on our answer </w:t>
      </w:r>
      <w:r w:rsidR="00074FD0">
        <w:t>phone,</w:t>
      </w:r>
      <w:r>
        <w:t xml:space="preserve"> and they will be checked remotely.</w:t>
      </w:r>
    </w:p>
    <w:p w14:paraId="266A026F" w14:textId="77777777" w:rsidR="00595AE4" w:rsidRDefault="00595AE4" w:rsidP="00595AE4">
      <w:r w:rsidRPr="005310A9">
        <w:t> </w:t>
      </w:r>
    </w:p>
    <w:p w14:paraId="4F88CE83" w14:textId="77777777" w:rsidR="00D64702" w:rsidRDefault="00D64702" w:rsidP="00595AE4"/>
    <w:p w14:paraId="6CBCF9DB" w14:textId="77777777" w:rsidR="00D64702" w:rsidRDefault="00D64702" w:rsidP="00635E32">
      <w:pPr>
        <w:pStyle w:val="Heading2"/>
      </w:pPr>
    </w:p>
    <w:p w14:paraId="55FDC5FC" w14:textId="4E6751E1" w:rsidR="00635E32" w:rsidRPr="005310A9" w:rsidRDefault="00635E32" w:rsidP="00635E32">
      <w:pPr>
        <w:pStyle w:val="Heading2"/>
      </w:pPr>
      <w:r>
        <w:lastRenderedPageBreak/>
        <w:t>Personnel Changes</w:t>
      </w:r>
      <w:r w:rsidRPr="005310A9">
        <w:t> </w:t>
      </w:r>
    </w:p>
    <w:p w14:paraId="4BEC315E" w14:textId="77777777" w:rsidR="00595AE4" w:rsidRPr="005310A9" w:rsidRDefault="00595AE4" w:rsidP="00595AE4">
      <w:r w:rsidRPr="005310A9">
        <w:t>The recruitment process for this position will commence immediately after the New Year. Temporary cover will be arranged for January, and we kindly ask all Volunteers to respond promptly to availability requests for tasks during this period. We also will put in place some training for Volunteers to use and get the most out the Volunteero app please let us know if you are interested in attending a session via my email operations@gninc.org.uk </w:t>
      </w:r>
    </w:p>
    <w:p w14:paraId="3F2EC335" w14:textId="77777777" w:rsidR="00595AE4" w:rsidRPr="005310A9" w:rsidRDefault="00595AE4" w:rsidP="00595AE4">
      <w:r w:rsidRPr="005310A9">
        <w:t> </w:t>
      </w:r>
    </w:p>
    <w:p w14:paraId="4DF83C03" w14:textId="77777777" w:rsidR="00805F27" w:rsidRDefault="00805F27" w:rsidP="00595AE4"/>
    <w:p w14:paraId="27DF3B60" w14:textId="32DFBB6E" w:rsidR="00805F27" w:rsidRDefault="00805F27" w:rsidP="00805F27">
      <w:pPr>
        <w:pStyle w:val="Heading2"/>
      </w:pPr>
      <w:r>
        <w:t>Business Plan 2026 -2029</w:t>
      </w:r>
    </w:p>
    <w:p w14:paraId="00039CDA" w14:textId="35FC5A33" w:rsidR="00595AE4" w:rsidRDefault="00595AE4" w:rsidP="00595AE4">
      <w:r w:rsidRPr="005310A9">
        <w:t xml:space="preserve">The Trustees are developing a new Business Plan 2026 -2029 and the survey you took part in recently will help develop this new plan. One of our priorities will be looking at the way Clients are asked to make donations to help support the charity’s services. We want to encourage a more regular donation system for those utilising our services, particularly Clients who use us on a frequent </w:t>
      </w:r>
      <w:r w:rsidR="00886802">
        <w:t xml:space="preserve">and regular </w:t>
      </w:r>
      <w:r w:rsidRPr="005310A9">
        <w:t>basis. We understand the uncomfortable situation Volunteers sometimes feel when they are proffering the donation envelopes on completing a task</w:t>
      </w:r>
      <w:r w:rsidR="00611673">
        <w:t xml:space="preserve"> and part of our review will </w:t>
      </w:r>
      <w:r w:rsidR="00A63B5C">
        <w:t>look at ways we can improve this process.</w:t>
      </w:r>
    </w:p>
    <w:p w14:paraId="6F43A40A" w14:textId="77777777" w:rsidR="00D64702" w:rsidRDefault="00D64702" w:rsidP="00595AE4"/>
    <w:p w14:paraId="3A3F1B52" w14:textId="137F1CF3" w:rsidR="00D64702" w:rsidRPr="005310A9" w:rsidRDefault="00D64702" w:rsidP="00D64702">
      <w:pPr>
        <w:pStyle w:val="Heading2"/>
      </w:pPr>
      <w:r>
        <w:t>Season</w:t>
      </w:r>
      <w:r w:rsidR="00074FD0">
        <w:t>al</w:t>
      </w:r>
      <w:r>
        <w:t xml:space="preserve"> Greetings</w:t>
      </w:r>
    </w:p>
    <w:p w14:paraId="4801955F" w14:textId="0E8659A4" w:rsidR="00595AE4" w:rsidRDefault="00595AE4" w:rsidP="00595AE4">
      <w:r w:rsidRPr="005310A9">
        <w:t>In closing on behalf of myself and the Trustees we thank you for all your volunteering during 2025 and wish you all the very best seasonal greetings and look forward to working with you in 2026.</w:t>
      </w:r>
    </w:p>
    <w:p w14:paraId="02ED0432" w14:textId="77777777" w:rsidR="00886802" w:rsidRDefault="00886802" w:rsidP="00595AE4"/>
    <w:p w14:paraId="324F32F7" w14:textId="32E4197D" w:rsidR="00886802" w:rsidRDefault="00886802" w:rsidP="00595AE4">
      <w:r>
        <w:t xml:space="preserve">Rosemary Mathews </w:t>
      </w:r>
    </w:p>
    <w:p w14:paraId="488953F0" w14:textId="24CEA2DA" w:rsidR="00886802" w:rsidRPr="005310A9" w:rsidRDefault="00886802" w:rsidP="00595AE4">
      <w:r>
        <w:t xml:space="preserve">Chair </w:t>
      </w:r>
      <w:r w:rsidR="0004376A">
        <w:t>of GNINC</w:t>
      </w:r>
    </w:p>
    <w:p w14:paraId="7FCC45B2" w14:textId="77777777" w:rsidR="00595AE4" w:rsidRPr="005310A9" w:rsidRDefault="00595AE4" w:rsidP="00595AE4">
      <w:r w:rsidRPr="005310A9">
        <w:t> </w:t>
      </w:r>
    </w:p>
    <w:p w14:paraId="77348A31" w14:textId="77777777" w:rsidR="00090E74" w:rsidRDefault="00090E74" w:rsidP="00595AE4">
      <w:pPr>
        <w:rPr>
          <w:rStyle w:val="Hyperlink"/>
        </w:rPr>
      </w:pPr>
    </w:p>
    <w:sectPr w:rsidR="00090E74" w:rsidSect="00800070">
      <w:headerReference w:type="default" r:id="rId7"/>
      <w:type w:val="continuous"/>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7FCC" w14:textId="77777777" w:rsidR="009031D9" w:rsidRDefault="009031D9" w:rsidP="00197F97">
      <w:r>
        <w:separator/>
      </w:r>
    </w:p>
  </w:endnote>
  <w:endnote w:type="continuationSeparator" w:id="0">
    <w:p w14:paraId="6AF94E28" w14:textId="77777777" w:rsidR="009031D9" w:rsidRDefault="009031D9" w:rsidP="0019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E30F" w14:textId="77777777" w:rsidR="009031D9" w:rsidRDefault="009031D9" w:rsidP="00197F97">
      <w:r>
        <w:separator/>
      </w:r>
    </w:p>
  </w:footnote>
  <w:footnote w:type="continuationSeparator" w:id="0">
    <w:p w14:paraId="3BBC09D4" w14:textId="77777777" w:rsidR="009031D9" w:rsidRDefault="009031D9" w:rsidP="00197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A2EC" w14:textId="7979A175" w:rsidR="00297A1F" w:rsidRDefault="005D31CC" w:rsidP="00197F97">
    <w:pPr>
      <w:pStyle w:val="Header"/>
    </w:pPr>
    <w:r>
      <w:rPr>
        <w:noProof/>
      </w:rPr>
      <w:drawing>
        <wp:anchor distT="0" distB="0" distL="114300" distR="114300" simplePos="0" relativeHeight="251660288" behindDoc="0" locked="0" layoutInCell="1" allowOverlap="1" wp14:anchorId="24686544" wp14:editId="0088E42E">
          <wp:simplePos x="0" y="0"/>
          <wp:positionH relativeFrom="column">
            <wp:posOffset>4279324</wp:posOffset>
          </wp:positionH>
          <wp:positionV relativeFrom="paragraph">
            <wp:posOffset>-3813810</wp:posOffset>
          </wp:positionV>
          <wp:extent cx="5731510" cy="4613910"/>
          <wp:effectExtent l="215900" t="0" r="46990" b="0"/>
          <wp:wrapNone/>
          <wp:docPr id="113017346" name="Picture 1" descr="A green wi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7346" name="Picture 1" descr="A green wire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2147254">
                    <a:off x="0" y="0"/>
                    <a:ext cx="5731510" cy="4613910"/>
                  </a:xfrm>
                  <a:prstGeom prst="rect">
                    <a:avLst/>
                  </a:prstGeom>
                </pic:spPr>
              </pic:pic>
            </a:graphicData>
          </a:graphic>
          <wp14:sizeRelH relativeFrom="page">
            <wp14:pctWidth>0</wp14:pctWidth>
          </wp14:sizeRelH>
          <wp14:sizeRelV relativeFrom="page">
            <wp14:pctHeight>0</wp14:pctHeight>
          </wp14:sizeRelV>
        </wp:anchor>
      </w:drawing>
    </w:r>
    <w:r w:rsidR="00277031">
      <w:rPr>
        <w:noProof/>
      </w:rPr>
      <w:drawing>
        <wp:inline distT="0" distB="0" distL="0" distR="0" wp14:anchorId="7AD7E550" wp14:editId="4851C812">
          <wp:extent cx="1149927" cy="608343"/>
          <wp:effectExtent l="0" t="0" r="6350" b="1270"/>
          <wp:docPr id="1352362602" name="Picture 1" descr="Green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2602" name="Picture 1" descr="Green letters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983" cy="635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03DC4"/>
    <w:multiLevelType w:val="multilevel"/>
    <w:tmpl w:val="B2A2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53D71"/>
    <w:multiLevelType w:val="multilevel"/>
    <w:tmpl w:val="B084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4557E"/>
    <w:multiLevelType w:val="hybridMultilevel"/>
    <w:tmpl w:val="00D4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1885549">
    <w:abstractNumId w:val="2"/>
  </w:num>
  <w:num w:numId="2" w16cid:durableId="1509099531">
    <w:abstractNumId w:val="0"/>
  </w:num>
  <w:num w:numId="3" w16cid:durableId="42592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1F"/>
    <w:rsid w:val="00000803"/>
    <w:rsid w:val="0000093B"/>
    <w:rsid w:val="00004844"/>
    <w:rsid w:val="000127E8"/>
    <w:rsid w:val="00013CBA"/>
    <w:rsid w:val="00015B04"/>
    <w:rsid w:val="00023C28"/>
    <w:rsid w:val="00032018"/>
    <w:rsid w:val="0004256F"/>
    <w:rsid w:val="00042576"/>
    <w:rsid w:val="0004376A"/>
    <w:rsid w:val="00051808"/>
    <w:rsid w:val="000525EF"/>
    <w:rsid w:val="00063C75"/>
    <w:rsid w:val="0006575A"/>
    <w:rsid w:val="00065A54"/>
    <w:rsid w:val="000734FF"/>
    <w:rsid w:val="00074FD0"/>
    <w:rsid w:val="00077018"/>
    <w:rsid w:val="00077304"/>
    <w:rsid w:val="00083A89"/>
    <w:rsid w:val="00087BEA"/>
    <w:rsid w:val="00090E74"/>
    <w:rsid w:val="000914FA"/>
    <w:rsid w:val="000929F0"/>
    <w:rsid w:val="000933EE"/>
    <w:rsid w:val="000A789D"/>
    <w:rsid w:val="000B0D53"/>
    <w:rsid w:val="000C3D98"/>
    <w:rsid w:val="000E16E7"/>
    <w:rsid w:val="000E22BE"/>
    <w:rsid w:val="000E7685"/>
    <w:rsid w:val="000F0816"/>
    <w:rsid w:val="000F0E2F"/>
    <w:rsid w:val="000F1D05"/>
    <w:rsid w:val="000F3559"/>
    <w:rsid w:val="00113751"/>
    <w:rsid w:val="00116C1D"/>
    <w:rsid w:val="00124F45"/>
    <w:rsid w:val="00126667"/>
    <w:rsid w:val="001337E3"/>
    <w:rsid w:val="00140556"/>
    <w:rsid w:val="001449A7"/>
    <w:rsid w:val="001473F1"/>
    <w:rsid w:val="00156D7F"/>
    <w:rsid w:val="00156F7F"/>
    <w:rsid w:val="00172FF0"/>
    <w:rsid w:val="00174C65"/>
    <w:rsid w:val="0017529F"/>
    <w:rsid w:val="00177123"/>
    <w:rsid w:val="0018741E"/>
    <w:rsid w:val="00193241"/>
    <w:rsid w:val="00193A3B"/>
    <w:rsid w:val="00197F97"/>
    <w:rsid w:val="001C073E"/>
    <w:rsid w:val="001C1E8D"/>
    <w:rsid w:val="001D58F5"/>
    <w:rsid w:val="001D5A01"/>
    <w:rsid w:val="001E1BBF"/>
    <w:rsid w:val="001E3657"/>
    <w:rsid w:val="001E7E0C"/>
    <w:rsid w:val="002141A4"/>
    <w:rsid w:val="00216C5A"/>
    <w:rsid w:val="0022093E"/>
    <w:rsid w:val="002266CA"/>
    <w:rsid w:val="00227B08"/>
    <w:rsid w:val="002476F7"/>
    <w:rsid w:val="002539D5"/>
    <w:rsid w:val="002723BE"/>
    <w:rsid w:val="00277031"/>
    <w:rsid w:val="00280852"/>
    <w:rsid w:val="002845FC"/>
    <w:rsid w:val="00285F96"/>
    <w:rsid w:val="002929EC"/>
    <w:rsid w:val="00292A9E"/>
    <w:rsid w:val="00294D3F"/>
    <w:rsid w:val="00297A1F"/>
    <w:rsid w:val="002A02AF"/>
    <w:rsid w:val="002A0380"/>
    <w:rsid w:val="002A2F18"/>
    <w:rsid w:val="002B6B93"/>
    <w:rsid w:val="002D3A52"/>
    <w:rsid w:val="002E145F"/>
    <w:rsid w:val="002E2F05"/>
    <w:rsid w:val="002E64C3"/>
    <w:rsid w:val="002F434C"/>
    <w:rsid w:val="002F6242"/>
    <w:rsid w:val="00301452"/>
    <w:rsid w:val="00307A50"/>
    <w:rsid w:val="003156E2"/>
    <w:rsid w:val="00326506"/>
    <w:rsid w:val="00330496"/>
    <w:rsid w:val="003324AD"/>
    <w:rsid w:val="00333974"/>
    <w:rsid w:val="00334362"/>
    <w:rsid w:val="00340D86"/>
    <w:rsid w:val="00345DCB"/>
    <w:rsid w:val="00352330"/>
    <w:rsid w:val="00355310"/>
    <w:rsid w:val="00372087"/>
    <w:rsid w:val="003749BE"/>
    <w:rsid w:val="00385E7C"/>
    <w:rsid w:val="00386985"/>
    <w:rsid w:val="00390EE0"/>
    <w:rsid w:val="003917B1"/>
    <w:rsid w:val="00394168"/>
    <w:rsid w:val="003964B3"/>
    <w:rsid w:val="003B0A10"/>
    <w:rsid w:val="003B5971"/>
    <w:rsid w:val="003C4B93"/>
    <w:rsid w:val="003D6D40"/>
    <w:rsid w:val="003E4021"/>
    <w:rsid w:val="003F64C8"/>
    <w:rsid w:val="00411B04"/>
    <w:rsid w:val="00412492"/>
    <w:rsid w:val="0041388A"/>
    <w:rsid w:val="00424948"/>
    <w:rsid w:val="004261E2"/>
    <w:rsid w:val="00433362"/>
    <w:rsid w:val="00433628"/>
    <w:rsid w:val="0043429D"/>
    <w:rsid w:val="00442BF4"/>
    <w:rsid w:val="00450045"/>
    <w:rsid w:val="004509C2"/>
    <w:rsid w:val="0045783A"/>
    <w:rsid w:val="00460EE9"/>
    <w:rsid w:val="00461E36"/>
    <w:rsid w:val="004710D6"/>
    <w:rsid w:val="00472527"/>
    <w:rsid w:val="00480F1D"/>
    <w:rsid w:val="00487E52"/>
    <w:rsid w:val="00493B97"/>
    <w:rsid w:val="004965AB"/>
    <w:rsid w:val="004D35F4"/>
    <w:rsid w:val="004D58B0"/>
    <w:rsid w:val="004E3335"/>
    <w:rsid w:val="004E391A"/>
    <w:rsid w:val="004E5223"/>
    <w:rsid w:val="004F0C6E"/>
    <w:rsid w:val="004F33CB"/>
    <w:rsid w:val="004F5DD4"/>
    <w:rsid w:val="004F6418"/>
    <w:rsid w:val="005068C6"/>
    <w:rsid w:val="00522EF4"/>
    <w:rsid w:val="00524FDA"/>
    <w:rsid w:val="0053193D"/>
    <w:rsid w:val="00532BCF"/>
    <w:rsid w:val="00537A7D"/>
    <w:rsid w:val="00543FE7"/>
    <w:rsid w:val="00554EE2"/>
    <w:rsid w:val="00555260"/>
    <w:rsid w:val="00564508"/>
    <w:rsid w:val="00573DF1"/>
    <w:rsid w:val="00583267"/>
    <w:rsid w:val="00590779"/>
    <w:rsid w:val="00593A7C"/>
    <w:rsid w:val="00595AE4"/>
    <w:rsid w:val="005966B2"/>
    <w:rsid w:val="005A6D37"/>
    <w:rsid w:val="005C0F24"/>
    <w:rsid w:val="005D31CC"/>
    <w:rsid w:val="005E202F"/>
    <w:rsid w:val="005F4B0D"/>
    <w:rsid w:val="005F7D7D"/>
    <w:rsid w:val="0060084D"/>
    <w:rsid w:val="00605511"/>
    <w:rsid w:val="00611673"/>
    <w:rsid w:val="00617AEE"/>
    <w:rsid w:val="006240C0"/>
    <w:rsid w:val="00635E32"/>
    <w:rsid w:val="006529FC"/>
    <w:rsid w:val="006532EF"/>
    <w:rsid w:val="00657CEC"/>
    <w:rsid w:val="006735FE"/>
    <w:rsid w:val="00675114"/>
    <w:rsid w:val="00675262"/>
    <w:rsid w:val="006916C0"/>
    <w:rsid w:val="00694013"/>
    <w:rsid w:val="00694683"/>
    <w:rsid w:val="006A724D"/>
    <w:rsid w:val="006B1FD0"/>
    <w:rsid w:val="006B4CC5"/>
    <w:rsid w:val="006C77E2"/>
    <w:rsid w:val="006D3632"/>
    <w:rsid w:val="006D52DD"/>
    <w:rsid w:val="006E0568"/>
    <w:rsid w:val="006E0D02"/>
    <w:rsid w:val="006E2DE0"/>
    <w:rsid w:val="006E6EAC"/>
    <w:rsid w:val="006E7CC5"/>
    <w:rsid w:val="0070174C"/>
    <w:rsid w:val="00704455"/>
    <w:rsid w:val="0071464B"/>
    <w:rsid w:val="0073043B"/>
    <w:rsid w:val="007565EE"/>
    <w:rsid w:val="007611B0"/>
    <w:rsid w:val="007661CB"/>
    <w:rsid w:val="00771C19"/>
    <w:rsid w:val="00793875"/>
    <w:rsid w:val="00794A74"/>
    <w:rsid w:val="0079545A"/>
    <w:rsid w:val="00797D21"/>
    <w:rsid w:val="007A0C25"/>
    <w:rsid w:val="007C46CD"/>
    <w:rsid w:val="007C5791"/>
    <w:rsid w:val="007C7591"/>
    <w:rsid w:val="007D62C0"/>
    <w:rsid w:val="007E2DFE"/>
    <w:rsid w:val="007E5078"/>
    <w:rsid w:val="007E67C8"/>
    <w:rsid w:val="007F2E33"/>
    <w:rsid w:val="007F4BE2"/>
    <w:rsid w:val="007F5EC4"/>
    <w:rsid w:val="00800070"/>
    <w:rsid w:val="008000FE"/>
    <w:rsid w:val="00802556"/>
    <w:rsid w:val="008029B6"/>
    <w:rsid w:val="00804724"/>
    <w:rsid w:val="00805F27"/>
    <w:rsid w:val="008110E7"/>
    <w:rsid w:val="00812AF7"/>
    <w:rsid w:val="00813E4E"/>
    <w:rsid w:val="00813E88"/>
    <w:rsid w:val="008227DD"/>
    <w:rsid w:val="008229AF"/>
    <w:rsid w:val="008238A2"/>
    <w:rsid w:val="008253CA"/>
    <w:rsid w:val="00831CA8"/>
    <w:rsid w:val="00840FDB"/>
    <w:rsid w:val="00842EBC"/>
    <w:rsid w:val="00845F4B"/>
    <w:rsid w:val="00847AE1"/>
    <w:rsid w:val="00847BA2"/>
    <w:rsid w:val="008563BB"/>
    <w:rsid w:val="00860480"/>
    <w:rsid w:val="00863FE6"/>
    <w:rsid w:val="00873BB4"/>
    <w:rsid w:val="00873FF3"/>
    <w:rsid w:val="00881BE6"/>
    <w:rsid w:val="00881CF8"/>
    <w:rsid w:val="00884CB2"/>
    <w:rsid w:val="00886802"/>
    <w:rsid w:val="00894718"/>
    <w:rsid w:val="0089516A"/>
    <w:rsid w:val="008A0519"/>
    <w:rsid w:val="008A4C58"/>
    <w:rsid w:val="008A4D87"/>
    <w:rsid w:val="008B3071"/>
    <w:rsid w:val="008B55C9"/>
    <w:rsid w:val="008C213D"/>
    <w:rsid w:val="008D61DA"/>
    <w:rsid w:val="008D6B5B"/>
    <w:rsid w:val="008E6EC1"/>
    <w:rsid w:val="008F4AD8"/>
    <w:rsid w:val="008F51B1"/>
    <w:rsid w:val="009031D9"/>
    <w:rsid w:val="00903E97"/>
    <w:rsid w:val="00906DEE"/>
    <w:rsid w:val="00910A40"/>
    <w:rsid w:val="00915191"/>
    <w:rsid w:val="00922941"/>
    <w:rsid w:val="00930175"/>
    <w:rsid w:val="0093060B"/>
    <w:rsid w:val="00931B47"/>
    <w:rsid w:val="00936FC4"/>
    <w:rsid w:val="00943423"/>
    <w:rsid w:val="009456CC"/>
    <w:rsid w:val="00945F0A"/>
    <w:rsid w:val="0094621C"/>
    <w:rsid w:val="00950CD9"/>
    <w:rsid w:val="00955CED"/>
    <w:rsid w:val="00967B2D"/>
    <w:rsid w:val="009700C5"/>
    <w:rsid w:val="009712E6"/>
    <w:rsid w:val="009721C7"/>
    <w:rsid w:val="00973172"/>
    <w:rsid w:val="00977F7D"/>
    <w:rsid w:val="009822B6"/>
    <w:rsid w:val="0098617F"/>
    <w:rsid w:val="0098707D"/>
    <w:rsid w:val="0099460B"/>
    <w:rsid w:val="009A0D7D"/>
    <w:rsid w:val="009A3D15"/>
    <w:rsid w:val="009A76E4"/>
    <w:rsid w:val="009B1330"/>
    <w:rsid w:val="009B4BCA"/>
    <w:rsid w:val="009C0807"/>
    <w:rsid w:val="009C3B8A"/>
    <w:rsid w:val="009C5898"/>
    <w:rsid w:val="009D00F4"/>
    <w:rsid w:val="009D5513"/>
    <w:rsid w:val="009D590E"/>
    <w:rsid w:val="009D7FF2"/>
    <w:rsid w:val="009E52F3"/>
    <w:rsid w:val="009F28A8"/>
    <w:rsid w:val="009F3360"/>
    <w:rsid w:val="009F4794"/>
    <w:rsid w:val="00A03983"/>
    <w:rsid w:val="00A04752"/>
    <w:rsid w:val="00A10706"/>
    <w:rsid w:val="00A12465"/>
    <w:rsid w:val="00A12E8B"/>
    <w:rsid w:val="00A235EF"/>
    <w:rsid w:val="00A24D38"/>
    <w:rsid w:val="00A24EAE"/>
    <w:rsid w:val="00A275E0"/>
    <w:rsid w:val="00A30412"/>
    <w:rsid w:val="00A34034"/>
    <w:rsid w:val="00A40502"/>
    <w:rsid w:val="00A63B5C"/>
    <w:rsid w:val="00A63C93"/>
    <w:rsid w:val="00A6698F"/>
    <w:rsid w:val="00A671EF"/>
    <w:rsid w:val="00A801A2"/>
    <w:rsid w:val="00A9106A"/>
    <w:rsid w:val="00A9205E"/>
    <w:rsid w:val="00A942E0"/>
    <w:rsid w:val="00A970A8"/>
    <w:rsid w:val="00A971C2"/>
    <w:rsid w:val="00A97289"/>
    <w:rsid w:val="00A97D84"/>
    <w:rsid w:val="00AA53B7"/>
    <w:rsid w:val="00AA60E7"/>
    <w:rsid w:val="00AB6AA4"/>
    <w:rsid w:val="00AB6AAC"/>
    <w:rsid w:val="00AD2417"/>
    <w:rsid w:val="00AD54A9"/>
    <w:rsid w:val="00AE161C"/>
    <w:rsid w:val="00AF0655"/>
    <w:rsid w:val="00AF5EB6"/>
    <w:rsid w:val="00B00BEF"/>
    <w:rsid w:val="00B0754B"/>
    <w:rsid w:val="00B07C8A"/>
    <w:rsid w:val="00B112EE"/>
    <w:rsid w:val="00B140D9"/>
    <w:rsid w:val="00B16CE2"/>
    <w:rsid w:val="00B265CF"/>
    <w:rsid w:val="00B31CB9"/>
    <w:rsid w:val="00B36872"/>
    <w:rsid w:val="00B42AE9"/>
    <w:rsid w:val="00B43D6F"/>
    <w:rsid w:val="00B4550D"/>
    <w:rsid w:val="00B460E8"/>
    <w:rsid w:val="00B63BA7"/>
    <w:rsid w:val="00B65E33"/>
    <w:rsid w:val="00B71AE1"/>
    <w:rsid w:val="00B76321"/>
    <w:rsid w:val="00B83DD8"/>
    <w:rsid w:val="00B91401"/>
    <w:rsid w:val="00B922B4"/>
    <w:rsid w:val="00B928C5"/>
    <w:rsid w:val="00B93C6A"/>
    <w:rsid w:val="00B93EA3"/>
    <w:rsid w:val="00BA437B"/>
    <w:rsid w:val="00BA4FEF"/>
    <w:rsid w:val="00BB1890"/>
    <w:rsid w:val="00BB7083"/>
    <w:rsid w:val="00BC11F2"/>
    <w:rsid w:val="00BC1DD9"/>
    <w:rsid w:val="00BC3150"/>
    <w:rsid w:val="00BC5718"/>
    <w:rsid w:val="00BE7F32"/>
    <w:rsid w:val="00BF371A"/>
    <w:rsid w:val="00BF3A1B"/>
    <w:rsid w:val="00C13F27"/>
    <w:rsid w:val="00C23006"/>
    <w:rsid w:val="00C23037"/>
    <w:rsid w:val="00C242CE"/>
    <w:rsid w:val="00C24999"/>
    <w:rsid w:val="00C312CB"/>
    <w:rsid w:val="00C34E0B"/>
    <w:rsid w:val="00C41841"/>
    <w:rsid w:val="00C513BC"/>
    <w:rsid w:val="00C61E56"/>
    <w:rsid w:val="00C638F3"/>
    <w:rsid w:val="00C658C3"/>
    <w:rsid w:val="00C719A9"/>
    <w:rsid w:val="00C71EEB"/>
    <w:rsid w:val="00C74FED"/>
    <w:rsid w:val="00C769CD"/>
    <w:rsid w:val="00C77BE8"/>
    <w:rsid w:val="00C844E3"/>
    <w:rsid w:val="00C84B85"/>
    <w:rsid w:val="00C84BE7"/>
    <w:rsid w:val="00C85103"/>
    <w:rsid w:val="00C9062A"/>
    <w:rsid w:val="00C92B2D"/>
    <w:rsid w:val="00C933D5"/>
    <w:rsid w:val="00C94FA5"/>
    <w:rsid w:val="00CA394C"/>
    <w:rsid w:val="00CA6B3C"/>
    <w:rsid w:val="00CB1D7E"/>
    <w:rsid w:val="00CB2271"/>
    <w:rsid w:val="00CB3644"/>
    <w:rsid w:val="00CB4CA8"/>
    <w:rsid w:val="00CB7022"/>
    <w:rsid w:val="00CB767C"/>
    <w:rsid w:val="00CB78DA"/>
    <w:rsid w:val="00CC7060"/>
    <w:rsid w:val="00CC75A7"/>
    <w:rsid w:val="00CD133D"/>
    <w:rsid w:val="00CD1ED5"/>
    <w:rsid w:val="00CD4D2E"/>
    <w:rsid w:val="00CD70BF"/>
    <w:rsid w:val="00CE291B"/>
    <w:rsid w:val="00CE6FB2"/>
    <w:rsid w:val="00CF0487"/>
    <w:rsid w:val="00CF4CA9"/>
    <w:rsid w:val="00CF67AA"/>
    <w:rsid w:val="00D00C3E"/>
    <w:rsid w:val="00D01D40"/>
    <w:rsid w:val="00D02896"/>
    <w:rsid w:val="00D07192"/>
    <w:rsid w:val="00D1051B"/>
    <w:rsid w:val="00D10584"/>
    <w:rsid w:val="00D16C27"/>
    <w:rsid w:val="00D20AC4"/>
    <w:rsid w:val="00D252F8"/>
    <w:rsid w:val="00D25B96"/>
    <w:rsid w:val="00D26938"/>
    <w:rsid w:val="00D30A85"/>
    <w:rsid w:val="00D32EAB"/>
    <w:rsid w:val="00D32FAF"/>
    <w:rsid w:val="00D3319B"/>
    <w:rsid w:val="00D375F8"/>
    <w:rsid w:val="00D40D1E"/>
    <w:rsid w:val="00D444D1"/>
    <w:rsid w:val="00D5129B"/>
    <w:rsid w:val="00D64702"/>
    <w:rsid w:val="00D73A8B"/>
    <w:rsid w:val="00D86A7F"/>
    <w:rsid w:val="00D91EC6"/>
    <w:rsid w:val="00D92440"/>
    <w:rsid w:val="00DA1068"/>
    <w:rsid w:val="00DB2CC5"/>
    <w:rsid w:val="00DD0B2D"/>
    <w:rsid w:val="00DD4572"/>
    <w:rsid w:val="00DD6CA8"/>
    <w:rsid w:val="00DE03DC"/>
    <w:rsid w:val="00DE60D5"/>
    <w:rsid w:val="00E042C2"/>
    <w:rsid w:val="00E23812"/>
    <w:rsid w:val="00E23F70"/>
    <w:rsid w:val="00E25DEE"/>
    <w:rsid w:val="00E34461"/>
    <w:rsid w:val="00E3488A"/>
    <w:rsid w:val="00E34AE4"/>
    <w:rsid w:val="00E62056"/>
    <w:rsid w:val="00E709E9"/>
    <w:rsid w:val="00E722EF"/>
    <w:rsid w:val="00E72B65"/>
    <w:rsid w:val="00E80D8A"/>
    <w:rsid w:val="00E84B06"/>
    <w:rsid w:val="00E87324"/>
    <w:rsid w:val="00E8757C"/>
    <w:rsid w:val="00E968E4"/>
    <w:rsid w:val="00E97583"/>
    <w:rsid w:val="00EA2101"/>
    <w:rsid w:val="00EB01E9"/>
    <w:rsid w:val="00EC1126"/>
    <w:rsid w:val="00EC4172"/>
    <w:rsid w:val="00EC5808"/>
    <w:rsid w:val="00EC7954"/>
    <w:rsid w:val="00ED0E4A"/>
    <w:rsid w:val="00ED25A1"/>
    <w:rsid w:val="00ED7ED0"/>
    <w:rsid w:val="00EF384D"/>
    <w:rsid w:val="00EF4A70"/>
    <w:rsid w:val="00F10AC8"/>
    <w:rsid w:val="00F13529"/>
    <w:rsid w:val="00F22F92"/>
    <w:rsid w:val="00F25E95"/>
    <w:rsid w:val="00F264D3"/>
    <w:rsid w:val="00F267EA"/>
    <w:rsid w:val="00F37E90"/>
    <w:rsid w:val="00F416D4"/>
    <w:rsid w:val="00F41FB9"/>
    <w:rsid w:val="00F46DA4"/>
    <w:rsid w:val="00F5774E"/>
    <w:rsid w:val="00F708F0"/>
    <w:rsid w:val="00F86B82"/>
    <w:rsid w:val="00F9420D"/>
    <w:rsid w:val="00FA254F"/>
    <w:rsid w:val="00FB6EC7"/>
    <w:rsid w:val="00FB6ED4"/>
    <w:rsid w:val="00FC0D02"/>
    <w:rsid w:val="00FC34A8"/>
    <w:rsid w:val="00FC35B8"/>
    <w:rsid w:val="00FD758C"/>
    <w:rsid w:val="00FE3EB7"/>
    <w:rsid w:val="00FE49CD"/>
    <w:rsid w:val="00FE5EC5"/>
    <w:rsid w:val="00FF660A"/>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AAC2A"/>
  <w15:chartTrackingRefBased/>
  <w15:docId w15:val="{7B10DAD7-B5BE-1E4A-8C97-B9AC208C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97"/>
    <w:rPr>
      <w:rFonts w:ascii="Arial" w:hAnsi="Arial" w:cs="Arial"/>
    </w:rPr>
  </w:style>
  <w:style w:type="paragraph" w:styleId="Heading1">
    <w:name w:val="heading 1"/>
    <w:basedOn w:val="Normal"/>
    <w:next w:val="Normal"/>
    <w:link w:val="Heading1Char"/>
    <w:uiPriority w:val="9"/>
    <w:qFormat/>
    <w:rsid w:val="00B265CF"/>
    <w:pPr>
      <w:outlineLvl w:val="0"/>
    </w:pPr>
    <w:rPr>
      <w:rFonts w:ascii="Montserrat Medium" w:hAnsi="Montserrat Medium"/>
      <w:color w:val="00A467"/>
      <w:sz w:val="44"/>
      <w:szCs w:val="44"/>
    </w:rPr>
  </w:style>
  <w:style w:type="paragraph" w:styleId="Heading2">
    <w:name w:val="heading 2"/>
    <w:basedOn w:val="Normal"/>
    <w:next w:val="Normal"/>
    <w:link w:val="Heading2Char"/>
    <w:uiPriority w:val="9"/>
    <w:unhideWhenUsed/>
    <w:qFormat/>
    <w:rsid w:val="004E3335"/>
    <w:pPr>
      <w:outlineLvl w:val="1"/>
    </w:pPr>
    <w:rPr>
      <w:b/>
      <w:bCs/>
      <w:color w:val="00A467"/>
    </w:rPr>
  </w:style>
  <w:style w:type="paragraph" w:styleId="Heading3">
    <w:name w:val="heading 3"/>
    <w:basedOn w:val="Normal"/>
    <w:next w:val="Normal"/>
    <w:link w:val="Heading3Char"/>
    <w:uiPriority w:val="9"/>
    <w:semiHidden/>
    <w:unhideWhenUsed/>
    <w:qFormat/>
    <w:rsid w:val="00297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A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A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A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A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CF"/>
    <w:rPr>
      <w:rFonts w:ascii="Montserrat Medium" w:hAnsi="Montserrat Medium" w:cs="Arial"/>
      <w:color w:val="00A467"/>
      <w:sz w:val="44"/>
      <w:szCs w:val="44"/>
    </w:rPr>
  </w:style>
  <w:style w:type="character" w:customStyle="1" w:styleId="Heading2Char">
    <w:name w:val="Heading 2 Char"/>
    <w:basedOn w:val="DefaultParagraphFont"/>
    <w:link w:val="Heading2"/>
    <w:uiPriority w:val="9"/>
    <w:rsid w:val="004E3335"/>
    <w:rPr>
      <w:rFonts w:ascii="Arial" w:hAnsi="Arial" w:cs="Arial"/>
      <w:b/>
      <w:bCs/>
      <w:color w:val="00A467"/>
    </w:rPr>
  </w:style>
  <w:style w:type="character" w:customStyle="1" w:styleId="Heading3Char">
    <w:name w:val="Heading 3 Char"/>
    <w:basedOn w:val="DefaultParagraphFont"/>
    <w:link w:val="Heading3"/>
    <w:uiPriority w:val="9"/>
    <w:semiHidden/>
    <w:rsid w:val="00297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A1F"/>
    <w:rPr>
      <w:rFonts w:eastAsiaTheme="majorEastAsia" w:cstheme="majorBidi"/>
      <w:color w:val="272727" w:themeColor="text1" w:themeTint="D8"/>
    </w:rPr>
  </w:style>
  <w:style w:type="paragraph" w:styleId="Title">
    <w:name w:val="Title"/>
    <w:basedOn w:val="Normal"/>
    <w:next w:val="Normal"/>
    <w:link w:val="TitleChar"/>
    <w:uiPriority w:val="10"/>
    <w:qFormat/>
    <w:rsid w:val="00297A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A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A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7A1F"/>
    <w:rPr>
      <w:i/>
      <w:iCs/>
      <w:color w:val="404040" w:themeColor="text1" w:themeTint="BF"/>
    </w:rPr>
  </w:style>
  <w:style w:type="paragraph" w:styleId="ListParagraph">
    <w:name w:val="List Paragraph"/>
    <w:basedOn w:val="Normal"/>
    <w:uiPriority w:val="34"/>
    <w:qFormat/>
    <w:rsid w:val="00297A1F"/>
    <w:pPr>
      <w:ind w:left="720"/>
      <w:contextualSpacing/>
    </w:pPr>
  </w:style>
  <w:style w:type="character" w:styleId="IntenseEmphasis">
    <w:name w:val="Intense Emphasis"/>
    <w:basedOn w:val="DefaultParagraphFont"/>
    <w:uiPriority w:val="21"/>
    <w:qFormat/>
    <w:rsid w:val="00297A1F"/>
    <w:rPr>
      <w:i/>
      <w:iCs/>
      <w:color w:val="0F4761" w:themeColor="accent1" w:themeShade="BF"/>
    </w:rPr>
  </w:style>
  <w:style w:type="paragraph" w:styleId="IntenseQuote">
    <w:name w:val="Intense Quote"/>
    <w:basedOn w:val="Normal"/>
    <w:next w:val="Normal"/>
    <w:link w:val="IntenseQuoteChar"/>
    <w:uiPriority w:val="30"/>
    <w:qFormat/>
    <w:rsid w:val="00297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A1F"/>
    <w:rPr>
      <w:i/>
      <w:iCs/>
      <w:color w:val="0F4761" w:themeColor="accent1" w:themeShade="BF"/>
    </w:rPr>
  </w:style>
  <w:style w:type="character" w:styleId="IntenseReference">
    <w:name w:val="Intense Reference"/>
    <w:basedOn w:val="DefaultParagraphFont"/>
    <w:uiPriority w:val="32"/>
    <w:qFormat/>
    <w:rsid w:val="00297A1F"/>
    <w:rPr>
      <w:b/>
      <w:bCs/>
      <w:smallCaps/>
      <w:color w:val="0F4761" w:themeColor="accent1" w:themeShade="BF"/>
      <w:spacing w:val="5"/>
    </w:rPr>
  </w:style>
  <w:style w:type="paragraph" w:styleId="Header">
    <w:name w:val="header"/>
    <w:basedOn w:val="Normal"/>
    <w:link w:val="HeaderChar"/>
    <w:uiPriority w:val="99"/>
    <w:unhideWhenUsed/>
    <w:rsid w:val="00297A1F"/>
    <w:pPr>
      <w:tabs>
        <w:tab w:val="center" w:pos="4513"/>
        <w:tab w:val="right" w:pos="9026"/>
      </w:tabs>
    </w:pPr>
  </w:style>
  <w:style w:type="character" w:customStyle="1" w:styleId="HeaderChar">
    <w:name w:val="Header Char"/>
    <w:basedOn w:val="DefaultParagraphFont"/>
    <w:link w:val="Header"/>
    <w:uiPriority w:val="99"/>
    <w:rsid w:val="00297A1F"/>
  </w:style>
  <w:style w:type="paragraph" w:styleId="Footer">
    <w:name w:val="footer"/>
    <w:basedOn w:val="Normal"/>
    <w:link w:val="FooterChar"/>
    <w:uiPriority w:val="99"/>
    <w:unhideWhenUsed/>
    <w:rsid w:val="00297A1F"/>
    <w:pPr>
      <w:tabs>
        <w:tab w:val="center" w:pos="4513"/>
        <w:tab w:val="right" w:pos="9026"/>
      </w:tabs>
    </w:pPr>
  </w:style>
  <w:style w:type="character" w:customStyle="1" w:styleId="FooterChar">
    <w:name w:val="Footer Char"/>
    <w:basedOn w:val="DefaultParagraphFont"/>
    <w:link w:val="Footer"/>
    <w:uiPriority w:val="99"/>
    <w:rsid w:val="00297A1F"/>
  </w:style>
  <w:style w:type="character" w:styleId="Hyperlink">
    <w:name w:val="Hyperlink"/>
    <w:basedOn w:val="DefaultParagraphFont"/>
    <w:uiPriority w:val="99"/>
    <w:unhideWhenUsed/>
    <w:rsid w:val="006916C0"/>
    <w:rPr>
      <w:color w:val="467886" w:themeColor="hyperlink"/>
      <w:u w:val="single"/>
    </w:rPr>
  </w:style>
  <w:style w:type="character" w:styleId="UnresolvedMention">
    <w:name w:val="Unresolved Mention"/>
    <w:basedOn w:val="DefaultParagraphFont"/>
    <w:uiPriority w:val="99"/>
    <w:semiHidden/>
    <w:unhideWhenUsed/>
    <w:rsid w:val="006916C0"/>
    <w:rPr>
      <w:color w:val="605E5C"/>
      <w:shd w:val="clear" w:color="auto" w:fill="E1DFDD"/>
    </w:rPr>
  </w:style>
  <w:style w:type="character" w:styleId="FollowedHyperlink">
    <w:name w:val="FollowedHyperlink"/>
    <w:basedOn w:val="DefaultParagraphFont"/>
    <w:uiPriority w:val="99"/>
    <w:semiHidden/>
    <w:unhideWhenUsed/>
    <w:rsid w:val="006916C0"/>
    <w:rPr>
      <w:color w:val="96607D" w:themeColor="followedHyperlink"/>
      <w:u w:val="single"/>
    </w:rPr>
  </w:style>
  <w:style w:type="table" w:styleId="PlainTable4">
    <w:name w:val="Plain Table 4"/>
    <w:basedOn w:val="TableNormal"/>
    <w:uiPriority w:val="44"/>
    <w:rsid w:val="00847BA2"/>
    <w:pPr>
      <w:jc w:val="center"/>
    </w:pPr>
    <w:rPr>
      <w:rFonts w:eastAsiaTheme="minorEastAsia"/>
      <w:color w:val="595959" w:themeColor="text1" w:themeTint="A6"/>
      <w:kern w:val="0"/>
      <w:sz w:val="22"/>
      <w:szCs w:val="22"/>
      <w:lang w:val="en-US" w:eastAsia="ja-JP"/>
      <w14:ligatures w14:val="none"/>
    </w:rPr>
    <w:tblPr>
      <w:tblStyleRowBandSize w:val="1"/>
      <w:tblStyleColBandSize w:val="1"/>
      <w:tblCellMar>
        <w:top w:w="216" w:type="dxa"/>
        <w:left w:w="144" w:type="dxa"/>
        <w:bottom w:w="144" w:type="dxa"/>
        <w:right w:w="144"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23F7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5379">
      <w:bodyDiv w:val="1"/>
      <w:marLeft w:val="0"/>
      <w:marRight w:val="0"/>
      <w:marTop w:val="0"/>
      <w:marBottom w:val="0"/>
      <w:divBdr>
        <w:top w:val="none" w:sz="0" w:space="0" w:color="auto"/>
        <w:left w:val="none" w:sz="0" w:space="0" w:color="auto"/>
        <w:bottom w:val="none" w:sz="0" w:space="0" w:color="auto"/>
        <w:right w:val="none" w:sz="0" w:space="0" w:color="auto"/>
      </w:divBdr>
      <w:divsChild>
        <w:div w:id="398862951">
          <w:marLeft w:val="0"/>
          <w:marRight w:val="0"/>
          <w:marTop w:val="0"/>
          <w:marBottom w:val="0"/>
          <w:divBdr>
            <w:top w:val="none" w:sz="0" w:space="0" w:color="auto"/>
            <w:left w:val="none" w:sz="0" w:space="0" w:color="auto"/>
            <w:bottom w:val="none" w:sz="0" w:space="0" w:color="auto"/>
            <w:right w:val="none" w:sz="0" w:space="0" w:color="auto"/>
          </w:divBdr>
        </w:div>
      </w:divsChild>
    </w:div>
    <w:div w:id="139465861">
      <w:bodyDiv w:val="1"/>
      <w:marLeft w:val="0"/>
      <w:marRight w:val="0"/>
      <w:marTop w:val="0"/>
      <w:marBottom w:val="0"/>
      <w:divBdr>
        <w:top w:val="none" w:sz="0" w:space="0" w:color="auto"/>
        <w:left w:val="none" w:sz="0" w:space="0" w:color="auto"/>
        <w:bottom w:val="none" w:sz="0" w:space="0" w:color="auto"/>
        <w:right w:val="none" w:sz="0" w:space="0" w:color="auto"/>
      </w:divBdr>
    </w:div>
    <w:div w:id="224491062">
      <w:bodyDiv w:val="1"/>
      <w:marLeft w:val="0"/>
      <w:marRight w:val="0"/>
      <w:marTop w:val="0"/>
      <w:marBottom w:val="0"/>
      <w:divBdr>
        <w:top w:val="none" w:sz="0" w:space="0" w:color="auto"/>
        <w:left w:val="none" w:sz="0" w:space="0" w:color="auto"/>
        <w:bottom w:val="none" w:sz="0" w:space="0" w:color="auto"/>
        <w:right w:val="none" w:sz="0" w:space="0" w:color="auto"/>
      </w:divBdr>
    </w:div>
    <w:div w:id="329406479">
      <w:bodyDiv w:val="1"/>
      <w:marLeft w:val="0"/>
      <w:marRight w:val="0"/>
      <w:marTop w:val="0"/>
      <w:marBottom w:val="0"/>
      <w:divBdr>
        <w:top w:val="none" w:sz="0" w:space="0" w:color="auto"/>
        <w:left w:val="none" w:sz="0" w:space="0" w:color="auto"/>
        <w:bottom w:val="none" w:sz="0" w:space="0" w:color="auto"/>
        <w:right w:val="none" w:sz="0" w:space="0" w:color="auto"/>
      </w:divBdr>
    </w:div>
    <w:div w:id="367684740">
      <w:bodyDiv w:val="1"/>
      <w:marLeft w:val="0"/>
      <w:marRight w:val="0"/>
      <w:marTop w:val="0"/>
      <w:marBottom w:val="0"/>
      <w:divBdr>
        <w:top w:val="none" w:sz="0" w:space="0" w:color="auto"/>
        <w:left w:val="none" w:sz="0" w:space="0" w:color="auto"/>
        <w:bottom w:val="none" w:sz="0" w:space="0" w:color="auto"/>
        <w:right w:val="none" w:sz="0" w:space="0" w:color="auto"/>
      </w:divBdr>
    </w:div>
    <w:div w:id="413819730">
      <w:bodyDiv w:val="1"/>
      <w:marLeft w:val="0"/>
      <w:marRight w:val="0"/>
      <w:marTop w:val="0"/>
      <w:marBottom w:val="0"/>
      <w:divBdr>
        <w:top w:val="none" w:sz="0" w:space="0" w:color="auto"/>
        <w:left w:val="none" w:sz="0" w:space="0" w:color="auto"/>
        <w:bottom w:val="none" w:sz="0" w:space="0" w:color="auto"/>
        <w:right w:val="none" w:sz="0" w:space="0" w:color="auto"/>
      </w:divBdr>
    </w:div>
    <w:div w:id="432166902">
      <w:bodyDiv w:val="1"/>
      <w:marLeft w:val="0"/>
      <w:marRight w:val="0"/>
      <w:marTop w:val="0"/>
      <w:marBottom w:val="0"/>
      <w:divBdr>
        <w:top w:val="none" w:sz="0" w:space="0" w:color="auto"/>
        <w:left w:val="none" w:sz="0" w:space="0" w:color="auto"/>
        <w:bottom w:val="none" w:sz="0" w:space="0" w:color="auto"/>
        <w:right w:val="none" w:sz="0" w:space="0" w:color="auto"/>
      </w:divBdr>
    </w:div>
    <w:div w:id="443620979">
      <w:bodyDiv w:val="1"/>
      <w:marLeft w:val="0"/>
      <w:marRight w:val="0"/>
      <w:marTop w:val="0"/>
      <w:marBottom w:val="0"/>
      <w:divBdr>
        <w:top w:val="none" w:sz="0" w:space="0" w:color="auto"/>
        <w:left w:val="none" w:sz="0" w:space="0" w:color="auto"/>
        <w:bottom w:val="none" w:sz="0" w:space="0" w:color="auto"/>
        <w:right w:val="none" w:sz="0" w:space="0" w:color="auto"/>
      </w:divBdr>
    </w:div>
    <w:div w:id="617831753">
      <w:bodyDiv w:val="1"/>
      <w:marLeft w:val="0"/>
      <w:marRight w:val="0"/>
      <w:marTop w:val="0"/>
      <w:marBottom w:val="0"/>
      <w:divBdr>
        <w:top w:val="none" w:sz="0" w:space="0" w:color="auto"/>
        <w:left w:val="none" w:sz="0" w:space="0" w:color="auto"/>
        <w:bottom w:val="none" w:sz="0" w:space="0" w:color="auto"/>
        <w:right w:val="none" w:sz="0" w:space="0" w:color="auto"/>
      </w:divBdr>
    </w:div>
    <w:div w:id="657077145">
      <w:bodyDiv w:val="1"/>
      <w:marLeft w:val="0"/>
      <w:marRight w:val="0"/>
      <w:marTop w:val="0"/>
      <w:marBottom w:val="0"/>
      <w:divBdr>
        <w:top w:val="none" w:sz="0" w:space="0" w:color="auto"/>
        <w:left w:val="none" w:sz="0" w:space="0" w:color="auto"/>
        <w:bottom w:val="none" w:sz="0" w:space="0" w:color="auto"/>
        <w:right w:val="none" w:sz="0" w:space="0" w:color="auto"/>
      </w:divBdr>
    </w:div>
    <w:div w:id="813525992">
      <w:bodyDiv w:val="1"/>
      <w:marLeft w:val="0"/>
      <w:marRight w:val="0"/>
      <w:marTop w:val="0"/>
      <w:marBottom w:val="0"/>
      <w:divBdr>
        <w:top w:val="none" w:sz="0" w:space="0" w:color="auto"/>
        <w:left w:val="none" w:sz="0" w:space="0" w:color="auto"/>
        <w:bottom w:val="none" w:sz="0" w:space="0" w:color="auto"/>
        <w:right w:val="none" w:sz="0" w:space="0" w:color="auto"/>
      </w:divBdr>
      <w:divsChild>
        <w:div w:id="942876870">
          <w:marLeft w:val="0"/>
          <w:marRight w:val="0"/>
          <w:marTop w:val="0"/>
          <w:marBottom w:val="0"/>
          <w:divBdr>
            <w:top w:val="none" w:sz="0" w:space="0" w:color="auto"/>
            <w:left w:val="none" w:sz="0" w:space="0" w:color="auto"/>
            <w:bottom w:val="none" w:sz="0" w:space="0" w:color="auto"/>
            <w:right w:val="none" w:sz="0" w:space="0" w:color="auto"/>
          </w:divBdr>
        </w:div>
      </w:divsChild>
    </w:div>
    <w:div w:id="827093277">
      <w:bodyDiv w:val="1"/>
      <w:marLeft w:val="0"/>
      <w:marRight w:val="0"/>
      <w:marTop w:val="0"/>
      <w:marBottom w:val="0"/>
      <w:divBdr>
        <w:top w:val="none" w:sz="0" w:space="0" w:color="auto"/>
        <w:left w:val="none" w:sz="0" w:space="0" w:color="auto"/>
        <w:bottom w:val="none" w:sz="0" w:space="0" w:color="auto"/>
        <w:right w:val="none" w:sz="0" w:space="0" w:color="auto"/>
      </w:divBdr>
      <w:divsChild>
        <w:div w:id="1089690432">
          <w:marLeft w:val="0"/>
          <w:marRight w:val="0"/>
          <w:marTop w:val="0"/>
          <w:marBottom w:val="0"/>
          <w:divBdr>
            <w:top w:val="none" w:sz="0" w:space="0" w:color="auto"/>
            <w:left w:val="none" w:sz="0" w:space="0" w:color="auto"/>
            <w:bottom w:val="none" w:sz="0" w:space="0" w:color="auto"/>
            <w:right w:val="none" w:sz="0" w:space="0" w:color="auto"/>
          </w:divBdr>
          <w:divsChild>
            <w:div w:id="953367556">
              <w:marLeft w:val="0"/>
              <w:marRight w:val="0"/>
              <w:marTop w:val="0"/>
              <w:marBottom w:val="0"/>
              <w:divBdr>
                <w:top w:val="none" w:sz="0" w:space="0" w:color="auto"/>
                <w:left w:val="none" w:sz="0" w:space="0" w:color="auto"/>
                <w:bottom w:val="none" w:sz="0" w:space="0" w:color="auto"/>
                <w:right w:val="none" w:sz="0" w:space="0" w:color="auto"/>
              </w:divBdr>
              <w:divsChild>
                <w:div w:id="605771733">
                  <w:marLeft w:val="0"/>
                  <w:marRight w:val="0"/>
                  <w:marTop w:val="0"/>
                  <w:marBottom w:val="0"/>
                  <w:divBdr>
                    <w:top w:val="none" w:sz="0" w:space="0" w:color="auto"/>
                    <w:left w:val="none" w:sz="0" w:space="0" w:color="auto"/>
                    <w:bottom w:val="none" w:sz="0" w:space="0" w:color="auto"/>
                    <w:right w:val="none" w:sz="0" w:space="0" w:color="auto"/>
                  </w:divBdr>
                  <w:divsChild>
                    <w:div w:id="944993353">
                      <w:marLeft w:val="0"/>
                      <w:marRight w:val="0"/>
                      <w:marTop w:val="0"/>
                      <w:marBottom w:val="300"/>
                      <w:divBdr>
                        <w:top w:val="none" w:sz="0" w:space="0" w:color="auto"/>
                        <w:left w:val="none" w:sz="0" w:space="0" w:color="auto"/>
                        <w:bottom w:val="none" w:sz="0" w:space="0" w:color="auto"/>
                        <w:right w:val="none" w:sz="0" w:space="0" w:color="auto"/>
                      </w:divBdr>
                      <w:divsChild>
                        <w:div w:id="62534981">
                          <w:marLeft w:val="0"/>
                          <w:marRight w:val="0"/>
                          <w:marTop w:val="0"/>
                          <w:marBottom w:val="0"/>
                          <w:divBdr>
                            <w:top w:val="single" w:sz="24" w:space="11" w:color="auto"/>
                            <w:left w:val="single" w:sz="24" w:space="11" w:color="auto"/>
                            <w:bottom w:val="single" w:sz="24" w:space="11" w:color="auto"/>
                            <w:right w:val="single" w:sz="24" w:space="11" w:color="auto"/>
                          </w:divBdr>
                          <w:divsChild>
                            <w:div w:id="489102421">
                              <w:marLeft w:val="0"/>
                              <w:marRight w:val="0"/>
                              <w:marTop w:val="0"/>
                              <w:marBottom w:val="0"/>
                              <w:divBdr>
                                <w:top w:val="none" w:sz="0" w:space="0" w:color="auto"/>
                                <w:left w:val="none" w:sz="0" w:space="0" w:color="auto"/>
                                <w:bottom w:val="none" w:sz="0" w:space="0" w:color="auto"/>
                                <w:right w:val="none" w:sz="0" w:space="0" w:color="auto"/>
                              </w:divBdr>
                              <w:divsChild>
                                <w:div w:id="11411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22610">
                      <w:marLeft w:val="0"/>
                      <w:marRight w:val="0"/>
                      <w:marTop w:val="0"/>
                      <w:marBottom w:val="300"/>
                      <w:divBdr>
                        <w:top w:val="none" w:sz="0" w:space="0" w:color="auto"/>
                        <w:left w:val="none" w:sz="0" w:space="0" w:color="auto"/>
                        <w:bottom w:val="none" w:sz="0" w:space="0" w:color="auto"/>
                        <w:right w:val="none" w:sz="0" w:space="0" w:color="auto"/>
                      </w:divBdr>
                      <w:divsChild>
                        <w:div w:id="896286123">
                          <w:marLeft w:val="0"/>
                          <w:marRight w:val="0"/>
                          <w:marTop w:val="0"/>
                          <w:marBottom w:val="0"/>
                          <w:divBdr>
                            <w:top w:val="single" w:sz="24" w:space="11" w:color="auto"/>
                            <w:left w:val="single" w:sz="24" w:space="11" w:color="auto"/>
                            <w:bottom w:val="single" w:sz="24" w:space="11" w:color="auto"/>
                            <w:right w:val="single" w:sz="24" w:space="11" w:color="auto"/>
                          </w:divBdr>
                          <w:divsChild>
                            <w:div w:id="1082484488">
                              <w:marLeft w:val="0"/>
                              <w:marRight w:val="0"/>
                              <w:marTop w:val="0"/>
                              <w:marBottom w:val="0"/>
                              <w:divBdr>
                                <w:top w:val="none" w:sz="0" w:space="0" w:color="auto"/>
                                <w:left w:val="none" w:sz="0" w:space="0" w:color="auto"/>
                                <w:bottom w:val="none" w:sz="0" w:space="0" w:color="auto"/>
                                <w:right w:val="none" w:sz="0" w:space="0" w:color="auto"/>
                              </w:divBdr>
                              <w:divsChild>
                                <w:div w:id="9380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23992">
                      <w:marLeft w:val="0"/>
                      <w:marRight w:val="0"/>
                      <w:marTop w:val="0"/>
                      <w:marBottom w:val="300"/>
                      <w:divBdr>
                        <w:top w:val="none" w:sz="0" w:space="0" w:color="auto"/>
                        <w:left w:val="none" w:sz="0" w:space="0" w:color="auto"/>
                        <w:bottom w:val="none" w:sz="0" w:space="0" w:color="auto"/>
                        <w:right w:val="none" w:sz="0" w:space="0" w:color="auto"/>
                      </w:divBdr>
                      <w:divsChild>
                        <w:div w:id="1645088514">
                          <w:marLeft w:val="0"/>
                          <w:marRight w:val="0"/>
                          <w:marTop w:val="0"/>
                          <w:marBottom w:val="0"/>
                          <w:divBdr>
                            <w:top w:val="single" w:sz="24" w:space="11" w:color="auto"/>
                            <w:left w:val="single" w:sz="24" w:space="11" w:color="auto"/>
                            <w:bottom w:val="single" w:sz="24" w:space="11" w:color="auto"/>
                            <w:right w:val="single" w:sz="24" w:space="11" w:color="auto"/>
                          </w:divBdr>
                          <w:divsChild>
                            <w:div w:id="992222426">
                              <w:marLeft w:val="0"/>
                              <w:marRight w:val="0"/>
                              <w:marTop w:val="0"/>
                              <w:marBottom w:val="0"/>
                              <w:divBdr>
                                <w:top w:val="none" w:sz="0" w:space="0" w:color="auto"/>
                                <w:left w:val="none" w:sz="0" w:space="0" w:color="auto"/>
                                <w:bottom w:val="none" w:sz="0" w:space="0" w:color="auto"/>
                                <w:right w:val="none" w:sz="0" w:space="0" w:color="auto"/>
                              </w:divBdr>
                              <w:divsChild>
                                <w:div w:id="18717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83370">
                      <w:marLeft w:val="0"/>
                      <w:marRight w:val="0"/>
                      <w:marTop w:val="0"/>
                      <w:marBottom w:val="0"/>
                      <w:divBdr>
                        <w:top w:val="none" w:sz="0" w:space="0" w:color="auto"/>
                        <w:left w:val="none" w:sz="0" w:space="0" w:color="auto"/>
                        <w:bottom w:val="none" w:sz="0" w:space="0" w:color="auto"/>
                        <w:right w:val="none" w:sz="0" w:space="0" w:color="auto"/>
                      </w:divBdr>
                      <w:divsChild>
                        <w:div w:id="1542746632">
                          <w:marLeft w:val="0"/>
                          <w:marRight w:val="0"/>
                          <w:marTop w:val="0"/>
                          <w:marBottom w:val="0"/>
                          <w:divBdr>
                            <w:top w:val="single" w:sz="24" w:space="11" w:color="auto"/>
                            <w:left w:val="single" w:sz="24" w:space="11" w:color="auto"/>
                            <w:bottom w:val="single" w:sz="24" w:space="11" w:color="auto"/>
                            <w:right w:val="single" w:sz="24" w:space="11" w:color="auto"/>
                          </w:divBdr>
                          <w:divsChild>
                            <w:div w:id="1658915579">
                              <w:marLeft w:val="0"/>
                              <w:marRight w:val="0"/>
                              <w:marTop w:val="0"/>
                              <w:marBottom w:val="0"/>
                              <w:divBdr>
                                <w:top w:val="none" w:sz="0" w:space="0" w:color="auto"/>
                                <w:left w:val="none" w:sz="0" w:space="0" w:color="auto"/>
                                <w:bottom w:val="none" w:sz="0" w:space="0" w:color="auto"/>
                                <w:right w:val="none" w:sz="0" w:space="0" w:color="auto"/>
                              </w:divBdr>
                              <w:divsChild>
                                <w:div w:id="15022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298">
              <w:marLeft w:val="0"/>
              <w:marRight w:val="0"/>
              <w:marTop w:val="0"/>
              <w:marBottom w:val="0"/>
              <w:divBdr>
                <w:top w:val="none" w:sz="0" w:space="0" w:color="auto"/>
                <w:left w:val="none" w:sz="0" w:space="0" w:color="auto"/>
                <w:bottom w:val="none" w:sz="0" w:space="0" w:color="auto"/>
                <w:right w:val="none" w:sz="0" w:space="0" w:color="auto"/>
              </w:divBdr>
              <w:divsChild>
                <w:div w:id="909265925">
                  <w:marLeft w:val="0"/>
                  <w:marRight w:val="0"/>
                  <w:marTop w:val="0"/>
                  <w:marBottom w:val="0"/>
                  <w:divBdr>
                    <w:top w:val="none" w:sz="0" w:space="0" w:color="auto"/>
                    <w:left w:val="none" w:sz="0" w:space="0" w:color="auto"/>
                    <w:bottom w:val="none" w:sz="0" w:space="0" w:color="auto"/>
                    <w:right w:val="none" w:sz="0" w:space="0" w:color="auto"/>
                  </w:divBdr>
                  <w:divsChild>
                    <w:div w:id="1586576793">
                      <w:marLeft w:val="0"/>
                      <w:marRight w:val="0"/>
                      <w:marTop w:val="0"/>
                      <w:marBottom w:val="300"/>
                      <w:divBdr>
                        <w:top w:val="none" w:sz="0" w:space="0" w:color="auto"/>
                        <w:left w:val="none" w:sz="0" w:space="0" w:color="auto"/>
                        <w:bottom w:val="none" w:sz="0" w:space="0" w:color="auto"/>
                        <w:right w:val="none" w:sz="0" w:space="0" w:color="auto"/>
                      </w:divBdr>
                      <w:divsChild>
                        <w:div w:id="2081365600">
                          <w:marLeft w:val="0"/>
                          <w:marRight w:val="0"/>
                          <w:marTop w:val="0"/>
                          <w:marBottom w:val="0"/>
                          <w:divBdr>
                            <w:top w:val="single" w:sz="24" w:space="11" w:color="auto"/>
                            <w:left w:val="single" w:sz="24" w:space="11" w:color="auto"/>
                            <w:bottom w:val="single" w:sz="24" w:space="11" w:color="auto"/>
                            <w:right w:val="single" w:sz="24" w:space="11" w:color="auto"/>
                          </w:divBdr>
                          <w:divsChild>
                            <w:div w:id="124810665">
                              <w:marLeft w:val="0"/>
                              <w:marRight w:val="0"/>
                              <w:marTop w:val="0"/>
                              <w:marBottom w:val="0"/>
                              <w:divBdr>
                                <w:top w:val="none" w:sz="0" w:space="0" w:color="auto"/>
                                <w:left w:val="none" w:sz="0" w:space="0" w:color="auto"/>
                                <w:bottom w:val="none" w:sz="0" w:space="0" w:color="auto"/>
                                <w:right w:val="none" w:sz="0" w:space="0" w:color="auto"/>
                              </w:divBdr>
                              <w:divsChild>
                                <w:div w:id="18973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52607">
                      <w:marLeft w:val="0"/>
                      <w:marRight w:val="0"/>
                      <w:marTop w:val="0"/>
                      <w:marBottom w:val="300"/>
                      <w:divBdr>
                        <w:top w:val="none" w:sz="0" w:space="0" w:color="auto"/>
                        <w:left w:val="none" w:sz="0" w:space="0" w:color="auto"/>
                        <w:bottom w:val="none" w:sz="0" w:space="0" w:color="auto"/>
                        <w:right w:val="none" w:sz="0" w:space="0" w:color="auto"/>
                      </w:divBdr>
                      <w:divsChild>
                        <w:div w:id="1533574458">
                          <w:marLeft w:val="0"/>
                          <w:marRight w:val="0"/>
                          <w:marTop w:val="0"/>
                          <w:marBottom w:val="0"/>
                          <w:divBdr>
                            <w:top w:val="single" w:sz="24" w:space="11" w:color="auto"/>
                            <w:left w:val="single" w:sz="24" w:space="11" w:color="auto"/>
                            <w:bottom w:val="single" w:sz="24" w:space="11" w:color="auto"/>
                            <w:right w:val="single" w:sz="24" w:space="11" w:color="auto"/>
                          </w:divBdr>
                          <w:divsChild>
                            <w:div w:id="1627815430">
                              <w:marLeft w:val="0"/>
                              <w:marRight w:val="0"/>
                              <w:marTop w:val="0"/>
                              <w:marBottom w:val="0"/>
                              <w:divBdr>
                                <w:top w:val="none" w:sz="0" w:space="0" w:color="auto"/>
                                <w:left w:val="none" w:sz="0" w:space="0" w:color="auto"/>
                                <w:bottom w:val="none" w:sz="0" w:space="0" w:color="auto"/>
                                <w:right w:val="none" w:sz="0" w:space="0" w:color="auto"/>
                              </w:divBdr>
                              <w:divsChild>
                                <w:div w:id="6491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4927">
                      <w:marLeft w:val="0"/>
                      <w:marRight w:val="0"/>
                      <w:marTop w:val="0"/>
                      <w:marBottom w:val="300"/>
                      <w:divBdr>
                        <w:top w:val="none" w:sz="0" w:space="0" w:color="auto"/>
                        <w:left w:val="none" w:sz="0" w:space="0" w:color="auto"/>
                        <w:bottom w:val="none" w:sz="0" w:space="0" w:color="auto"/>
                        <w:right w:val="none" w:sz="0" w:space="0" w:color="auto"/>
                      </w:divBdr>
                      <w:divsChild>
                        <w:div w:id="60519234">
                          <w:marLeft w:val="0"/>
                          <w:marRight w:val="0"/>
                          <w:marTop w:val="0"/>
                          <w:marBottom w:val="0"/>
                          <w:divBdr>
                            <w:top w:val="single" w:sz="24" w:space="11" w:color="auto"/>
                            <w:left w:val="single" w:sz="24" w:space="11" w:color="auto"/>
                            <w:bottom w:val="single" w:sz="24" w:space="11" w:color="auto"/>
                            <w:right w:val="single" w:sz="24" w:space="11" w:color="auto"/>
                          </w:divBdr>
                          <w:divsChild>
                            <w:div w:id="1909342192">
                              <w:marLeft w:val="0"/>
                              <w:marRight w:val="0"/>
                              <w:marTop w:val="0"/>
                              <w:marBottom w:val="0"/>
                              <w:divBdr>
                                <w:top w:val="none" w:sz="0" w:space="0" w:color="auto"/>
                                <w:left w:val="none" w:sz="0" w:space="0" w:color="auto"/>
                                <w:bottom w:val="none" w:sz="0" w:space="0" w:color="auto"/>
                                <w:right w:val="none" w:sz="0" w:space="0" w:color="auto"/>
                              </w:divBdr>
                              <w:divsChild>
                                <w:div w:id="17958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5598">
                      <w:marLeft w:val="0"/>
                      <w:marRight w:val="0"/>
                      <w:marTop w:val="0"/>
                      <w:marBottom w:val="0"/>
                      <w:divBdr>
                        <w:top w:val="none" w:sz="0" w:space="0" w:color="auto"/>
                        <w:left w:val="none" w:sz="0" w:space="0" w:color="auto"/>
                        <w:bottom w:val="none" w:sz="0" w:space="0" w:color="auto"/>
                        <w:right w:val="none" w:sz="0" w:space="0" w:color="auto"/>
                      </w:divBdr>
                      <w:divsChild>
                        <w:div w:id="1155681665">
                          <w:marLeft w:val="0"/>
                          <w:marRight w:val="0"/>
                          <w:marTop w:val="0"/>
                          <w:marBottom w:val="0"/>
                          <w:divBdr>
                            <w:top w:val="single" w:sz="24" w:space="11" w:color="auto"/>
                            <w:left w:val="single" w:sz="24" w:space="11" w:color="auto"/>
                            <w:bottom w:val="single" w:sz="24" w:space="11" w:color="auto"/>
                            <w:right w:val="single" w:sz="24" w:space="11" w:color="auto"/>
                          </w:divBdr>
                          <w:divsChild>
                            <w:div w:id="577713781">
                              <w:marLeft w:val="0"/>
                              <w:marRight w:val="0"/>
                              <w:marTop w:val="0"/>
                              <w:marBottom w:val="0"/>
                              <w:divBdr>
                                <w:top w:val="none" w:sz="0" w:space="0" w:color="auto"/>
                                <w:left w:val="none" w:sz="0" w:space="0" w:color="auto"/>
                                <w:bottom w:val="none" w:sz="0" w:space="0" w:color="auto"/>
                                <w:right w:val="none" w:sz="0" w:space="0" w:color="auto"/>
                              </w:divBdr>
                              <w:divsChild>
                                <w:div w:id="2256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757912">
      <w:bodyDiv w:val="1"/>
      <w:marLeft w:val="0"/>
      <w:marRight w:val="0"/>
      <w:marTop w:val="0"/>
      <w:marBottom w:val="0"/>
      <w:divBdr>
        <w:top w:val="none" w:sz="0" w:space="0" w:color="auto"/>
        <w:left w:val="none" w:sz="0" w:space="0" w:color="auto"/>
        <w:bottom w:val="none" w:sz="0" w:space="0" w:color="auto"/>
        <w:right w:val="none" w:sz="0" w:space="0" w:color="auto"/>
      </w:divBdr>
    </w:div>
    <w:div w:id="1229799539">
      <w:bodyDiv w:val="1"/>
      <w:marLeft w:val="0"/>
      <w:marRight w:val="0"/>
      <w:marTop w:val="0"/>
      <w:marBottom w:val="0"/>
      <w:divBdr>
        <w:top w:val="none" w:sz="0" w:space="0" w:color="auto"/>
        <w:left w:val="none" w:sz="0" w:space="0" w:color="auto"/>
        <w:bottom w:val="none" w:sz="0" w:space="0" w:color="auto"/>
        <w:right w:val="none" w:sz="0" w:space="0" w:color="auto"/>
      </w:divBdr>
    </w:div>
    <w:div w:id="1298756315">
      <w:bodyDiv w:val="1"/>
      <w:marLeft w:val="0"/>
      <w:marRight w:val="0"/>
      <w:marTop w:val="0"/>
      <w:marBottom w:val="0"/>
      <w:divBdr>
        <w:top w:val="none" w:sz="0" w:space="0" w:color="auto"/>
        <w:left w:val="none" w:sz="0" w:space="0" w:color="auto"/>
        <w:bottom w:val="none" w:sz="0" w:space="0" w:color="auto"/>
        <w:right w:val="none" w:sz="0" w:space="0" w:color="auto"/>
      </w:divBdr>
    </w:div>
    <w:div w:id="1304698632">
      <w:bodyDiv w:val="1"/>
      <w:marLeft w:val="0"/>
      <w:marRight w:val="0"/>
      <w:marTop w:val="0"/>
      <w:marBottom w:val="0"/>
      <w:divBdr>
        <w:top w:val="none" w:sz="0" w:space="0" w:color="auto"/>
        <w:left w:val="none" w:sz="0" w:space="0" w:color="auto"/>
        <w:bottom w:val="none" w:sz="0" w:space="0" w:color="auto"/>
        <w:right w:val="none" w:sz="0" w:space="0" w:color="auto"/>
      </w:divBdr>
    </w:div>
    <w:div w:id="1447892099">
      <w:bodyDiv w:val="1"/>
      <w:marLeft w:val="0"/>
      <w:marRight w:val="0"/>
      <w:marTop w:val="0"/>
      <w:marBottom w:val="0"/>
      <w:divBdr>
        <w:top w:val="none" w:sz="0" w:space="0" w:color="auto"/>
        <w:left w:val="none" w:sz="0" w:space="0" w:color="auto"/>
        <w:bottom w:val="none" w:sz="0" w:space="0" w:color="auto"/>
        <w:right w:val="none" w:sz="0" w:space="0" w:color="auto"/>
      </w:divBdr>
    </w:div>
    <w:div w:id="1482581298">
      <w:bodyDiv w:val="1"/>
      <w:marLeft w:val="0"/>
      <w:marRight w:val="0"/>
      <w:marTop w:val="0"/>
      <w:marBottom w:val="0"/>
      <w:divBdr>
        <w:top w:val="none" w:sz="0" w:space="0" w:color="auto"/>
        <w:left w:val="none" w:sz="0" w:space="0" w:color="auto"/>
        <w:bottom w:val="none" w:sz="0" w:space="0" w:color="auto"/>
        <w:right w:val="none" w:sz="0" w:space="0" w:color="auto"/>
      </w:divBdr>
      <w:divsChild>
        <w:div w:id="904219861">
          <w:marLeft w:val="0"/>
          <w:marRight w:val="0"/>
          <w:marTop w:val="0"/>
          <w:marBottom w:val="0"/>
          <w:divBdr>
            <w:top w:val="none" w:sz="0" w:space="0" w:color="auto"/>
            <w:left w:val="none" w:sz="0" w:space="0" w:color="auto"/>
            <w:bottom w:val="none" w:sz="0" w:space="0" w:color="auto"/>
            <w:right w:val="none" w:sz="0" w:space="0" w:color="auto"/>
          </w:divBdr>
        </w:div>
      </w:divsChild>
    </w:div>
    <w:div w:id="1552031518">
      <w:bodyDiv w:val="1"/>
      <w:marLeft w:val="0"/>
      <w:marRight w:val="0"/>
      <w:marTop w:val="0"/>
      <w:marBottom w:val="0"/>
      <w:divBdr>
        <w:top w:val="none" w:sz="0" w:space="0" w:color="auto"/>
        <w:left w:val="none" w:sz="0" w:space="0" w:color="auto"/>
        <w:bottom w:val="none" w:sz="0" w:space="0" w:color="auto"/>
        <w:right w:val="none" w:sz="0" w:space="0" w:color="auto"/>
      </w:divBdr>
      <w:divsChild>
        <w:div w:id="28069953">
          <w:marLeft w:val="0"/>
          <w:marRight w:val="0"/>
          <w:marTop w:val="0"/>
          <w:marBottom w:val="0"/>
          <w:divBdr>
            <w:top w:val="none" w:sz="0" w:space="0" w:color="auto"/>
            <w:left w:val="none" w:sz="0" w:space="0" w:color="auto"/>
            <w:bottom w:val="none" w:sz="0" w:space="0" w:color="auto"/>
            <w:right w:val="none" w:sz="0" w:space="0" w:color="auto"/>
          </w:divBdr>
        </w:div>
      </w:divsChild>
    </w:div>
    <w:div w:id="1573151660">
      <w:bodyDiv w:val="1"/>
      <w:marLeft w:val="0"/>
      <w:marRight w:val="0"/>
      <w:marTop w:val="0"/>
      <w:marBottom w:val="0"/>
      <w:divBdr>
        <w:top w:val="none" w:sz="0" w:space="0" w:color="auto"/>
        <w:left w:val="none" w:sz="0" w:space="0" w:color="auto"/>
        <w:bottom w:val="none" w:sz="0" w:space="0" w:color="auto"/>
        <w:right w:val="none" w:sz="0" w:space="0" w:color="auto"/>
      </w:divBdr>
    </w:div>
    <w:div w:id="1722240940">
      <w:bodyDiv w:val="1"/>
      <w:marLeft w:val="0"/>
      <w:marRight w:val="0"/>
      <w:marTop w:val="0"/>
      <w:marBottom w:val="0"/>
      <w:divBdr>
        <w:top w:val="none" w:sz="0" w:space="0" w:color="auto"/>
        <w:left w:val="none" w:sz="0" w:space="0" w:color="auto"/>
        <w:bottom w:val="none" w:sz="0" w:space="0" w:color="auto"/>
        <w:right w:val="none" w:sz="0" w:space="0" w:color="auto"/>
      </w:divBdr>
    </w:div>
    <w:div w:id="1729258972">
      <w:bodyDiv w:val="1"/>
      <w:marLeft w:val="0"/>
      <w:marRight w:val="0"/>
      <w:marTop w:val="0"/>
      <w:marBottom w:val="0"/>
      <w:divBdr>
        <w:top w:val="none" w:sz="0" w:space="0" w:color="auto"/>
        <w:left w:val="none" w:sz="0" w:space="0" w:color="auto"/>
        <w:bottom w:val="none" w:sz="0" w:space="0" w:color="auto"/>
        <w:right w:val="none" w:sz="0" w:space="0" w:color="auto"/>
      </w:divBdr>
      <w:divsChild>
        <w:div w:id="1334265110">
          <w:marLeft w:val="0"/>
          <w:marRight w:val="0"/>
          <w:marTop w:val="0"/>
          <w:marBottom w:val="0"/>
          <w:divBdr>
            <w:top w:val="none" w:sz="0" w:space="0" w:color="auto"/>
            <w:left w:val="none" w:sz="0" w:space="0" w:color="auto"/>
            <w:bottom w:val="none" w:sz="0" w:space="0" w:color="auto"/>
            <w:right w:val="none" w:sz="0" w:space="0" w:color="auto"/>
          </w:divBdr>
          <w:divsChild>
            <w:div w:id="555362501">
              <w:marLeft w:val="0"/>
              <w:marRight w:val="0"/>
              <w:marTop w:val="0"/>
              <w:marBottom w:val="0"/>
              <w:divBdr>
                <w:top w:val="none" w:sz="0" w:space="0" w:color="auto"/>
                <w:left w:val="none" w:sz="0" w:space="0" w:color="auto"/>
                <w:bottom w:val="none" w:sz="0" w:space="0" w:color="auto"/>
                <w:right w:val="none" w:sz="0" w:space="0" w:color="auto"/>
              </w:divBdr>
              <w:divsChild>
                <w:div w:id="392969061">
                  <w:marLeft w:val="0"/>
                  <w:marRight w:val="0"/>
                  <w:marTop w:val="0"/>
                  <w:marBottom w:val="0"/>
                  <w:divBdr>
                    <w:top w:val="none" w:sz="0" w:space="0" w:color="auto"/>
                    <w:left w:val="none" w:sz="0" w:space="0" w:color="auto"/>
                    <w:bottom w:val="none" w:sz="0" w:space="0" w:color="auto"/>
                    <w:right w:val="none" w:sz="0" w:space="0" w:color="auto"/>
                  </w:divBdr>
                  <w:divsChild>
                    <w:div w:id="834150465">
                      <w:marLeft w:val="0"/>
                      <w:marRight w:val="0"/>
                      <w:marTop w:val="0"/>
                      <w:marBottom w:val="300"/>
                      <w:divBdr>
                        <w:top w:val="none" w:sz="0" w:space="0" w:color="auto"/>
                        <w:left w:val="none" w:sz="0" w:space="0" w:color="auto"/>
                        <w:bottom w:val="none" w:sz="0" w:space="0" w:color="auto"/>
                        <w:right w:val="none" w:sz="0" w:space="0" w:color="auto"/>
                      </w:divBdr>
                      <w:divsChild>
                        <w:div w:id="1173452923">
                          <w:marLeft w:val="0"/>
                          <w:marRight w:val="0"/>
                          <w:marTop w:val="0"/>
                          <w:marBottom w:val="0"/>
                          <w:divBdr>
                            <w:top w:val="single" w:sz="24" w:space="11" w:color="auto"/>
                            <w:left w:val="single" w:sz="24" w:space="11" w:color="auto"/>
                            <w:bottom w:val="single" w:sz="24" w:space="11" w:color="auto"/>
                            <w:right w:val="single" w:sz="24" w:space="11" w:color="auto"/>
                          </w:divBdr>
                          <w:divsChild>
                            <w:div w:id="147744774">
                              <w:marLeft w:val="0"/>
                              <w:marRight w:val="0"/>
                              <w:marTop w:val="0"/>
                              <w:marBottom w:val="0"/>
                              <w:divBdr>
                                <w:top w:val="none" w:sz="0" w:space="0" w:color="auto"/>
                                <w:left w:val="none" w:sz="0" w:space="0" w:color="auto"/>
                                <w:bottom w:val="none" w:sz="0" w:space="0" w:color="auto"/>
                                <w:right w:val="none" w:sz="0" w:space="0" w:color="auto"/>
                              </w:divBdr>
                              <w:divsChild>
                                <w:div w:id="8491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2551">
                      <w:marLeft w:val="0"/>
                      <w:marRight w:val="0"/>
                      <w:marTop w:val="0"/>
                      <w:marBottom w:val="300"/>
                      <w:divBdr>
                        <w:top w:val="none" w:sz="0" w:space="0" w:color="auto"/>
                        <w:left w:val="none" w:sz="0" w:space="0" w:color="auto"/>
                        <w:bottom w:val="none" w:sz="0" w:space="0" w:color="auto"/>
                        <w:right w:val="none" w:sz="0" w:space="0" w:color="auto"/>
                      </w:divBdr>
                      <w:divsChild>
                        <w:div w:id="2069720015">
                          <w:marLeft w:val="0"/>
                          <w:marRight w:val="0"/>
                          <w:marTop w:val="0"/>
                          <w:marBottom w:val="0"/>
                          <w:divBdr>
                            <w:top w:val="single" w:sz="24" w:space="11" w:color="auto"/>
                            <w:left w:val="single" w:sz="24" w:space="11" w:color="auto"/>
                            <w:bottom w:val="single" w:sz="24" w:space="11" w:color="auto"/>
                            <w:right w:val="single" w:sz="24" w:space="11" w:color="auto"/>
                          </w:divBdr>
                          <w:divsChild>
                            <w:div w:id="1373923198">
                              <w:marLeft w:val="0"/>
                              <w:marRight w:val="0"/>
                              <w:marTop w:val="0"/>
                              <w:marBottom w:val="0"/>
                              <w:divBdr>
                                <w:top w:val="none" w:sz="0" w:space="0" w:color="auto"/>
                                <w:left w:val="none" w:sz="0" w:space="0" w:color="auto"/>
                                <w:bottom w:val="none" w:sz="0" w:space="0" w:color="auto"/>
                                <w:right w:val="none" w:sz="0" w:space="0" w:color="auto"/>
                              </w:divBdr>
                              <w:divsChild>
                                <w:div w:id="17245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498">
                      <w:marLeft w:val="0"/>
                      <w:marRight w:val="0"/>
                      <w:marTop w:val="0"/>
                      <w:marBottom w:val="300"/>
                      <w:divBdr>
                        <w:top w:val="none" w:sz="0" w:space="0" w:color="auto"/>
                        <w:left w:val="none" w:sz="0" w:space="0" w:color="auto"/>
                        <w:bottom w:val="none" w:sz="0" w:space="0" w:color="auto"/>
                        <w:right w:val="none" w:sz="0" w:space="0" w:color="auto"/>
                      </w:divBdr>
                      <w:divsChild>
                        <w:div w:id="724329185">
                          <w:marLeft w:val="0"/>
                          <w:marRight w:val="0"/>
                          <w:marTop w:val="0"/>
                          <w:marBottom w:val="0"/>
                          <w:divBdr>
                            <w:top w:val="single" w:sz="24" w:space="11" w:color="auto"/>
                            <w:left w:val="single" w:sz="24" w:space="11" w:color="auto"/>
                            <w:bottom w:val="single" w:sz="24" w:space="11" w:color="auto"/>
                            <w:right w:val="single" w:sz="24" w:space="11" w:color="auto"/>
                          </w:divBdr>
                          <w:divsChild>
                            <w:div w:id="697775209">
                              <w:marLeft w:val="0"/>
                              <w:marRight w:val="0"/>
                              <w:marTop w:val="0"/>
                              <w:marBottom w:val="0"/>
                              <w:divBdr>
                                <w:top w:val="none" w:sz="0" w:space="0" w:color="auto"/>
                                <w:left w:val="none" w:sz="0" w:space="0" w:color="auto"/>
                                <w:bottom w:val="none" w:sz="0" w:space="0" w:color="auto"/>
                                <w:right w:val="none" w:sz="0" w:space="0" w:color="auto"/>
                              </w:divBdr>
                              <w:divsChild>
                                <w:div w:id="128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66224">
                      <w:marLeft w:val="0"/>
                      <w:marRight w:val="0"/>
                      <w:marTop w:val="0"/>
                      <w:marBottom w:val="0"/>
                      <w:divBdr>
                        <w:top w:val="none" w:sz="0" w:space="0" w:color="auto"/>
                        <w:left w:val="none" w:sz="0" w:space="0" w:color="auto"/>
                        <w:bottom w:val="none" w:sz="0" w:space="0" w:color="auto"/>
                        <w:right w:val="none" w:sz="0" w:space="0" w:color="auto"/>
                      </w:divBdr>
                      <w:divsChild>
                        <w:div w:id="632641623">
                          <w:marLeft w:val="0"/>
                          <w:marRight w:val="0"/>
                          <w:marTop w:val="0"/>
                          <w:marBottom w:val="0"/>
                          <w:divBdr>
                            <w:top w:val="single" w:sz="24" w:space="11" w:color="auto"/>
                            <w:left w:val="single" w:sz="24" w:space="11" w:color="auto"/>
                            <w:bottom w:val="single" w:sz="24" w:space="11" w:color="auto"/>
                            <w:right w:val="single" w:sz="24" w:space="11" w:color="auto"/>
                          </w:divBdr>
                          <w:divsChild>
                            <w:div w:id="1024407807">
                              <w:marLeft w:val="0"/>
                              <w:marRight w:val="0"/>
                              <w:marTop w:val="0"/>
                              <w:marBottom w:val="0"/>
                              <w:divBdr>
                                <w:top w:val="none" w:sz="0" w:space="0" w:color="auto"/>
                                <w:left w:val="none" w:sz="0" w:space="0" w:color="auto"/>
                                <w:bottom w:val="none" w:sz="0" w:space="0" w:color="auto"/>
                                <w:right w:val="none" w:sz="0" w:space="0" w:color="auto"/>
                              </w:divBdr>
                              <w:divsChild>
                                <w:div w:id="1271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699955">
              <w:marLeft w:val="0"/>
              <w:marRight w:val="0"/>
              <w:marTop w:val="0"/>
              <w:marBottom w:val="0"/>
              <w:divBdr>
                <w:top w:val="none" w:sz="0" w:space="0" w:color="auto"/>
                <w:left w:val="none" w:sz="0" w:space="0" w:color="auto"/>
                <w:bottom w:val="none" w:sz="0" w:space="0" w:color="auto"/>
                <w:right w:val="none" w:sz="0" w:space="0" w:color="auto"/>
              </w:divBdr>
              <w:divsChild>
                <w:div w:id="1597327004">
                  <w:marLeft w:val="0"/>
                  <w:marRight w:val="0"/>
                  <w:marTop w:val="0"/>
                  <w:marBottom w:val="0"/>
                  <w:divBdr>
                    <w:top w:val="none" w:sz="0" w:space="0" w:color="auto"/>
                    <w:left w:val="none" w:sz="0" w:space="0" w:color="auto"/>
                    <w:bottom w:val="none" w:sz="0" w:space="0" w:color="auto"/>
                    <w:right w:val="none" w:sz="0" w:space="0" w:color="auto"/>
                  </w:divBdr>
                  <w:divsChild>
                    <w:div w:id="1047531541">
                      <w:marLeft w:val="0"/>
                      <w:marRight w:val="0"/>
                      <w:marTop w:val="0"/>
                      <w:marBottom w:val="300"/>
                      <w:divBdr>
                        <w:top w:val="none" w:sz="0" w:space="0" w:color="auto"/>
                        <w:left w:val="none" w:sz="0" w:space="0" w:color="auto"/>
                        <w:bottom w:val="none" w:sz="0" w:space="0" w:color="auto"/>
                        <w:right w:val="none" w:sz="0" w:space="0" w:color="auto"/>
                      </w:divBdr>
                      <w:divsChild>
                        <w:div w:id="133111405">
                          <w:marLeft w:val="0"/>
                          <w:marRight w:val="0"/>
                          <w:marTop w:val="0"/>
                          <w:marBottom w:val="0"/>
                          <w:divBdr>
                            <w:top w:val="single" w:sz="24" w:space="11" w:color="auto"/>
                            <w:left w:val="single" w:sz="24" w:space="11" w:color="auto"/>
                            <w:bottom w:val="single" w:sz="24" w:space="11" w:color="auto"/>
                            <w:right w:val="single" w:sz="24" w:space="11" w:color="auto"/>
                          </w:divBdr>
                          <w:divsChild>
                            <w:div w:id="1415518627">
                              <w:marLeft w:val="0"/>
                              <w:marRight w:val="0"/>
                              <w:marTop w:val="0"/>
                              <w:marBottom w:val="0"/>
                              <w:divBdr>
                                <w:top w:val="none" w:sz="0" w:space="0" w:color="auto"/>
                                <w:left w:val="none" w:sz="0" w:space="0" w:color="auto"/>
                                <w:bottom w:val="none" w:sz="0" w:space="0" w:color="auto"/>
                                <w:right w:val="none" w:sz="0" w:space="0" w:color="auto"/>
                              </w:divBdr>
                              <w:divsChild>
                                <w:div w:id="2837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6374">
                      <w:marLeft w:val="0"/>
                      <w:marRight w:val="0"/>
                      <w:marTop w:val="0"/>
                      <w:marBottom w:val="300"/>
                      <w:divBdr>
                        <w:top w:val="none" w:sz="0" w:space="0" w:color="auto"/>
                        <w:left w:val="none" w:sz="0" w:space="0" w:color="auto"/>
                        <w:bottom w:val="none" w:sz="0" w:space="0" w:color="auto"/>
                        <w:right w:val="none" w:sz="0" w:space="0" w:color="auto"/>
                      </w:divBdr>
                      <w:divsChild>
                        <w:div w:id="1910383925">
                          <w:marLeft w:val="0"/>
                          <w:marRight w:val="0"/>
                          <w:marTop w:val="0"/>
                          <w:marBottom w:val="0"/>
                          <w:divBdr>
                            <w:top w:val="single" w:sz="24" w:space="11" w:color="auto"/>
                            <w:left w:val="single" w:sz="24" w:space="11" w:color="auto"/>
                            <w:bottom w:val="single" w:sz="24" w:space="11" w:color="auto"/>
                            <w:right w:val="single" w:sz="24" w:space="11" w:color="auto"/>
                          </w:divBdr>
                          <w:divsChild>
                            <w:div w:id="606890144">
                              <w:marLeft w:val="0"/>
                              <w:marRight w:val="0"/>
                              <w:marTop w:val="0"/>
                              <w:marBottom w:val="0"/>
                              <w:divBdr>
                                <w:top w:val="none" w:sz="0" w:space="0" w:color="auto"/>
                                <w:left w:val="none" w:sz="0" w:space="0" w:color="auto"/>
                                <w:bottom w:val="none" w:sz="0" w:space="0" w:color="auto"/>
                                <w:right w:val="none" w:sz="0" w:space="0" w:color="auto"/>
                              </w:divBdr>
                              <w:divsChild>
                                <w:div w:id="19328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3911">
                      <w:marLeft w:val="0"/>
                      <w:marRight w:val="0"/>
                      <w:marTop w:val="0"/>
                      <w:marBottom w:val="300"/>
                      <w:divBdr>
                        <w:top w:val="none" w:sz="0" w:space="0" w:color="auto"/>
                        <w:left w:val="none" w:sz="0" w:space="0" w:color="auto"/>
                        <w:bottom w:val="none" w:sz="0" w:space="0" w:color="auto"/>
                        <w:right w:val="none" w:sz="0" w:space="0" w:color="auto"/>
                      </w:divBdr>
                      <w:divsChild>
                        <w:div w:id="299846937">
                          <w:marLeft w:val="0"/>
                          <w:marRight w:val="0"/>
                          <w:marTop w:val="0"/>
                          <w:marBottom w:val="0"/>
                          <w:divBdr>
                            <w:top w:val="single" w:sz="24" w:space="11" w:color="auto"/>
                            <w:left w:val="single" w:sz="24" w:space="11" w:color="auto"/>
                            <w:bottom w:val="single" w:sz="24" w:space="11" w:color="auto"/>
                            <w:right w:val="single" w:sz="24" w:space="11" w:color="auto"/>
                          </w:divBdr>
                          <w:divsChild>
                            <w:div w:id="717707341">
                              <w:marLeft w:val="0"/>
                              <w:marRight w:val="0"/>
                              <w:marTop w:val="0"/>
                              <w:marBottom w:val="0"/>
                              <w:divBdr>
                                <w:top w:val="none" w:sz="0" w:space="0" w:color="auto"/>
                                <w:left w:val="none" w:sz="0" w:space="0" w:color="auto"/>
                                <w:bottom w:val="none" w:sz="0" w:space="0" w:color="auto"/>
                                <w:right w:val="none" w:sz="0" w:space="0" w:color="auto"/>
                              </w:divBdr>
                              <w:divsChild>
                                <w:div w:id="158479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07200">
                      <w:marLeft w:val="0"/>
                      <w:marRight w:val="0"/>
                      <w:marTop w:val="0"/>
                      <w:marBottom w:val="0"/>
                      <w:divBdr>
                        <w:top w:val="none" w:sz="0" w:space="0" w:color="auto"/>
                        <w:left w:val="none" w:sz="0" w:space="0" w:color="auto"/>
                        <w:bottom w:val="none" w:sz="0" w:space="0" w:color="auto"/>
                        <w:right w:val="none" w:sz="0" w:space="0" w:color="auto"/>
                      </w:divBdr>
                      <w:divsChild>
                        <w:div w:id="754785404">
                          <w:marLeft w:val="0"/>
                          <w:marRight w:val="0"/>
                          <w:marTop w:val="0"/>
                          <w:marBottom w:val="0"/>
                          <w:divBdr>
                            <w:top w:val="single" w:sz="24" w:space="11" w:color="auto"/>
                            <w:left w:val="single" w:sz="24" w:space="11" w:color="auto"/>
                            <w:bottom w:val="single" w:sz="24" w:space="11" w:color="auto"/>
                            <w:right w:val="single" w:sz="24" w:space="11" w:color="auto"/>
                          </w:divBdr>
                          <w:divsChild>
                            <w:div w:id="1744327390">
                              <w:marLeft w:val="0"/>
                              <w:marRight w:val="0"/>
                              <w:marTop w:val="0"/>
                              <w:marBottom w:val="0"/>
                              <w:divBdr>
                                <w:top w:val="none" w:sz="0" w:space="0" w:color="auto"/>
                                <w:left w:val="none" w:sz="0" w:space="0" w:color="auto"/>
                                <w:bottom w:val="none" w:sz="0" w:space="0" w:color="auto"/>
                                <w:right w:val="none" w:sz="0" w:space="0" w:color="auto"/>
                              </w:divBdr>
                              <w:divsChild>
                                <w:div w:id="1880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906401">
      <w:bodyDiv w:val="1"/>
      <w:marLeft w:val="0"/>
      <w:marRight w:val="0"/>
      <w:marTop w:val="0"/>
      <w:marBottom w:val="0"/>
      <w:divBdr>
        <w:top w:val="none" w:sz="0" w:space="0" w:color="auto"/>
        <w:left w:val="none" w:sz="0" w:space="0" w:color="auto"/>
        <w:bottom w:val="none" w:sz="0" w:space="0" w:color="auto"/>
        <w:right w:val="none" w:sz="0" w:space="0" w:color="auto"/>
      </w:divBdr>
    </w:div>
    <w:div w:id="1865055455">
      <w:bodyDiv w:val="1"/>
      <w:marLeft w:val="0"/>
      <w:marRight w:val="0"/>
      <w:marTop w:val="0"/>
      <w:marBottom w:val="0"/>
      <w:divBdr>
        <w:top w:val="none" w:sz="0" w:space="0" w:color="auto"/>
        <w:left w:val="none" w:sz="0" w:space="0" w:color="auto"/>
        <w:bottom w:val="none" w:sz="0" w:space="0" w:color="auto"/>
        <w:right w:val="none" w:sz="0" w:space="0" w:color="auto"/>
      </w:divBdr>
    </w:div>
    <w:div w:id="1979844332">
      <w:bodyDiv w:val="1"/>
      <w:marLeft w:val="0"/>
      <w:marRight w:val="0"/>
      <w:marTop w:val="0"/>
      <w:marBottom w:val="0"/>
      <w:divBdr>
        <w:top w:val="none" w:sz="0" w:space="0" w:color="auto"/>
        <w:left w:val="none" w:sz="0" w:space="0" w:color="auto"/>
        <w:bottom w:val="none" w:sz="0" w:space="0" w:color="auto"/>
        <w:right w:val="none" w:sz="0" w:space="0" w:color="auto"/>
      </w:divBdr>
    </w:div>
    <w:div w:id="2033609774">
      <w:bodyDiv w:val="1"/>
      <w:marLeft w:val="0"/>
      <w:marRight w:val="0"/>
      <w:marTop w:val="0"/>
      <w:marBottom w:val="0"/>
      <w:divBdr>
        <w:top w:val="none" w:sz="0" w:space="0" w:color="auto"/>
        <w:left w:val="none" w:sz="0" w:space="0" w:color="auto"/>
        <w:bottom w:val="none" w:sz="0" w:space="0" w:color="auto"/>
        <w:right w:val="none" w:sz="0" w:space="0" w:color="auto"/>
      </w:divBdr>
    </w:div>
    <w:div w:id="20520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Price</dc:creator>
  <cp:keywords/>
  <dc:description/>
  <cp:lastModifiedBy>Rosemary Mathews</cp:lastModifiedBy>
  <cp:revision>21</cp:revision>
  <cp:lastPrinted>2024-05-22T12:35:00Z</cp:lastPrinted>
  <dcterms:created xsi:type="dcterms:W3CDTF">2025-12-12T15:29:00Z</dcterms:created>
  <dcterms:modified xsi:type="dcterms:W3CDTF">2025-12-17T13:51:00Z</dcterms:modified>
</cp:coreProperties>
</file>